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4CC" w:rsidRPr="00365228" w:rsidRDefault="003C506F">
      <w:pPr>
        <w:jc w:val="right"/>
        <w:rPr>
          <w:rFonts w:ascii="Tahoma" w:eastAsia="Tahoma" w:hAnsi="Tahoma" w:cs="Tahoma"/>
          <w:sz w:val="16"/>
          <w:szCs w:val="16"/>
          <w:u w:val="single"/>
        </w:rPr>
      </w:pPr>
      <w:r w:rsidRPr="00365228">
        <w:rPr>
          <w:noProof/>
          <w:sz w:val="24"/>
          <w:szCs w:val="24"/>
        </w:rPr>
        <w:drawing>
          <wp:anchor distT="0" distB="0" distL="114300" distR="114300" simplePos="0" relativeHeight="251649536" behindDoc="1" locked="0" layoutInCell="0" allowOverlap="1" wp14:anchorId="5E0DF3E3" wp14:editId="58522A2C">
            <wp:simplePos x="0" y="0"/>
            <wp:positionH relativeFrom="column">
              <wp:posOffset>21590</wp:posOffset>
            </wp:positionH>
            <wp:positionV relativeFrom="paragraph">
              <wp:posOffset>59690</wp:posOffset>
            </wp:positionV>
            <wp:extent cx="2931430" cy="720000"/>
            <wp:effectExtent l="0" t="0" r="254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931430" cy="720000"/>
                    </a:xfrm>
                    <a:prstGeom prst="rect">
                      <a:avLst/>
                    </a:prstGeom>
                    <a:noFill/>
                  </pic:spPr>
                </pic:pic>
              </a:graphicData>
            </a:graphic>
            <wp14:sizeRelH relativeFrom="margin">
              <wp14:pctWidth>0</wp14:pctWidth>
            </wp14:sizeRelH>
            <wp14:sizeRelV relativeFrom="margin">
              <wp14:pctHeight>0</wp14:pctHeight>
            </wp14:sizeRelV>
          </wp:anchor>
        </w:drawing>
      </w:r>
    </w:p>
    <w:p w:rsidR="00FB44CC" w:rsidRPr="00365228" w:rsidRDefault="00FB44CC">
      <w:pPr>
        <w:spacing w:line="20" w:lineRule="exact"/>
        <w:rPr>
          <w:sz w:val="24"/>
          <w:szCs w:val="24"/>
        </w:rPr>
      </w:pPr>
    </w:p>
    <w:p w:rsidR="00FB44CC" w:rsidRPr="00365228" w:rsidRDefault="00FB44CC">
      <w:pPr>
        <w:spacing w:line="200" w:lineRule="exact"/>
        <w:rPr>
          <w:sz w:val="24"/>
          <w:szCs w:val="24"/>
        </w:rPr>
      </w:pPr>
    </w:p>
    <w:p w:rsidR="00FB44CC" w:rsidRPr="00365228" w:rsidRDefault="00FB44CC">
      <w:pPr>
        <w:spacing w:line="200" w:lineRule="exact"/>
        <w:rPr>
          <w:sz w:val="24"/>
          <w:szCs w:val="24"/>
        </w:rPr>
      </w:pPr>
    </w:p>
    <w:p w:rsidR="00FB44CC" w:rsidRPr="00365228" w:rsidRDefault="00FB44CC">
      <w:pPr>
        <w:spacing w:line="200" w:lineRule="exact"/>
        <w:rPr>
          <w:sz w:val="24"/>
          <w:szCs w:val="24"/>
        </w:rPr>
      </w:pPr>
    </w:p>
    <w:p w:rsidR="00FB44CC" w:rsidRPr="00365228" w:rsidRDefault="00FB44CC">
      <w:pPr>
        <w:spacing w:line="200" w:lineRule="exact"/>
        <w:rPr>
          <w:sz w:val="24"/>
          <w:szCs w:val="24"/>
        </w:rPr>
      </w:pPr>
    </w:p>
    <w:p w:rsidR="00FB44CC" w:rsidRPr="00365228" w:rsidRDefault="00FB44CC">
      <w:pPr>
        <w:spacing w:line="200" w:lineRule="exact"/>
        <w:rPr>
          <w:sz w:val="24"/>
          <w:szCs w:val="24"/>
        </w:rPr>
      </w:pPr>
    </w:p>
    <w:p w:rsidR="00FB44CC" w:rsidRPr="00365228" w:rsidRDefault="00FB44CC">
      <w:pPr>
        <w:spacing w:line="347" w:lineRule="exact"/>
        <w:rPr>
          <w:sz w:val="24"/>
          <w:szCs w:val="24"/>
        </w:rPr>
      </w:pPr>
    </w:p>
    <w:p w:rsidR="00FB44CC" w:rsidRPr="001631EE" w:rsidRDefault="00D006C1">
      <w:pPr>
        <w:jc w:val="center"/>
        <w:rPr>
          <w:sz w:val="20"/>
          <w:szCs w:val="20"/>
          <w:lang w:val="uk-UA"/>
        </w:rPr>
      </w:pPr>
      <w:proofErr w:type="gramStart"/>
      <w:r w:rsidRPr="00365228">
        <w:rPr>
          <w:rFonts w:ascii="Tahoma" w:eastAsia="Tahoma" w:hAnsi="Tahoma" w:cs="Tahoma"/>
          <w:b/>
          <w:bCs/>
          <w:sz w:val="20"/>
          <w:szCs w:val="20"/>
        </w:rPr>
        <w:t>ПАМ'ЯТКА</w:t>
      </w:r>
      <w:proofErr w:type="gramEnd"/>
      <w:r w:rsidRPr="00365228">
        <w:rPr>
          <w:rFonts w:ascii="Tahoma" w:eastAsia="Tahoma" w:hAnsi="Tahoma" w:cs="Tahoma"/>
          <w:b/>
          <w:bCs/>
          <w:sz w:val="20"/>
          <w:szCs w:val="20"/>
        </w:rPr>
        <w:t xml:space="preserve"> ТУРИСТІВ, ЩО ВИЇЖДЖАЮТЬ ДО </w:t>
      </w:r>
      <w:r w:rsidR="001631EE">
        <w:rPr>
          <w:rFonts w:ascii="Tahoma" w:eastAsia="Tahoma" w:hAnsi="Tahoma" w:cs="Tahoma"/>
          <w:b/>
          <w:bCs/>
          <w:sz w:val="20"/>
          <w:szCs w:val="20"/>
          <w:lang w:val="uk-UA"/>
        </w:rPr>
        <w:t>ГРУЗІЇ</w:t>
      </w:r>
    </w:p>
    <w:p w:rsidR="00FB44CC" w:rsidRPr="00365228" w:rsidRDefault="00FB44CC">
      <w:pPr>
        <w:spacing w:line="326" w:lineRule="exact"/>
        <w:rPr>
          <w:sz w:val="24"/>
          <w:szCs w:val="24"/>
        </w:rPr>
      </w:pPr>
    </w:p>
    <w:p w:rsidR="00FB44CC" w:rsidRPr="00365228" w:rsidRDefault="00D006C1">
      <w:pPr>
        <w:spacing w:line="277" w:lineRule="auto"/>
        <w:ind w:right="20"/>
        <w:rPr>
          <w:sz w:val="20"/>
          <w:szCs w:val="20"/>
        </w:rPr>
      </w:pPr>
      <w:r w:rsidRPr="00365228">
        <w:rPr>
          <w:rFonts w:ascii="Tahoma" w:eastAsia="Tahoma" w:hAnsi="Tahoma" w:cs="Tahoma"/>
          <w:sz w:val="16"/>
          <w:szCs w:val="16"/>
        </w:rPr>
        <w:t>Ваша подорож починається з авіаційного перельоту до місця відпочинку. Термінал аеропорту, з якого буде відбуватися Ваш переліт, зазначений в авіаквитку. Його також можна уточнити у агента, що продав Вам туристичні послуги.</w:t>
      </w:r>
    </w:p>
    <w:p w:rsidR="00FB44CC" w:rsidRPr="00365228" w:rsidRDefault="00FB44CC">
      <w:pPr>
        <w:spacing w:line="108" w:lineRule="exact"/>
        <w:rPr>
          <w:sz w:val="24"/>
          <w:szCs w:val="24"/>
        </w:rPr>
      </w:pPr>
    </w:p>
    <w:p w:rsidR="00FB44CC" w:rsidRPr="00365228" w:rsidRDefault="00D006C1">
      <w:pPr>
        <w:rPr>
          <w:sz w:val="20"/>
          <w:szCs w:val="20"/>
        </w:rPr>
      </w:pPr>
      <w:r w:rsidRPr="00365228">
        <w:rPr>
          <w:rFonts w:ascii="Tahoma" w:eastAsia="Tahoma" w:hAnsi="Tahoma" w:cs="Tahoma"/>
          <w:b/>
          <w:bCs/>
          <w:sz w:val="16"/>
          <w:szCs w:val="16"/>
        </w:rPr>
        <w:t>УВАГА! Обов'язково уточнюйте розклад за день до вильоту!</w:t>
      </w:r>
    </w:p>
    <w:p w:rsidR="00FB44CC" w:rsidRPr="00365228" w:rsidRDefault="00FB44CC">
      <w:pPr>
        <w:spacing w:line="180" w:lineRule="exact"/>
        <w:rPr>
          <w:sz w:val="24"/>
          <w:szCs w:val="24"/>
        </w:rPr>
      </w:pPr>
    </w:p>
    <w:p w:rsidR="00FB44CC" w:rsidRPr="00365228" w:rsidRDefault="00D006C1">
      <w:pPr>
        <w:rPr>
          <w:sz w:val="20"/>
          <w:szCs w:val="20"/>
        </w:rPr>
      </w:pPr>
      <w:r w:rsidRPr="00365228">
        <w:rPr>
          <w:rFonts w:ascii="Tahoma" w:eastAsia="Tahoma" w:hAnsi="Tahoma" w:cs="Tahoma"/>
          <w:b/>
          <w:bCs/>
          <w:sz w:val="16"/>
          <w:szCs w:val="16"/>
        </w:rPr>
        <w:t>Реєстрація на рейс починається за 2 години і закінчується за 40 хвилин до вильоту!</w:t>
      </w:r>
    </w:p>
    <w:p w:rsidR="00FB44CC" w:rsidRPr="00365228" w:rsidRDefault="00FB44CC">
      <w:pPr>
        <w:spacing w:line="183" w:lineRule="exact"/>
        <w:rPr>
          <w:sz w:val="24"/>
          <w:szCs w:val="24"/>
        </w:rPr>
      </w:pPr>
    </w:p>
    <w:p w:rsidR="00FB44CC" w:rsidRPr="00365228" w:rsidRDefault="00D006C1">
      <w:pPr>
        <w:rPr>
          <w:sz w:val="20"/>
          <w:szCs w:val="20"/>
        </w:rPr>
      </w:pPr>
      <w:r w:rsidRPr="00365228">
        <w:rPr>
          <w:rFonts w:ascii="Tahoma" w:eastAsia="Tahoma" w:hAnsi="Tahoma" w:cs="Tahoma"/>
          <w:sz w:val="16"/>
          <w:szCs w:val="16"/>
        </w:rPr>
        <w:t>Переконливо просимо не забувати необхідні для Вашої подорожі документи, зокрема:</w:t>
      </w:r>
    </w:p>
    <w:p w:rsidR="00FB44CC" w:rsidRPr="00365228" w:rsidRDefault="00D006C1">
      <w:pPr>
        <w:numPr>
          <w:ilvl w:val="0"/>
          <w:numId w:val="1"/>
        </w:numPr>
        <w:tabs>
          <w:tab w:val="left" w:pos="120"/>
        </w:tabs>
        <w:spacing w:line="231" w:lineRule="auto"/>
        <w:ind w:left="120" w:hanging="113"/>
        <w:rPr>
          <w:rFonts w:ascii="Tahoma" w:eastAsia="Tahoma" w:hAnsi="Tahoma" w:cs="Tahoma"/>
          <w:sz w:val="16"/>
          <w:szCs w:val="16"/>
        </w:rPr>
      </w:pPr>
      <w:r w:rsidRPr="00365228">
        <w:rPr>
          <w:rFonts w:ascii="Tahoma" w:eastAsia="Tahoma" w:hAnsi="Tahoma" w:cs="Tahoma"/>
          <w:sz w:val="16"/>
          <w:szCs w:val="16"/>
        </w:rPr>
        <w:t>діючий закордонний паспорт;</w:t>
      </w:r>
    </w:p>
    <w:p w:rsidR="00FB44CC" w:rsidRPr="00365228" w:rsidRDefault="00D006C1">
      <w:pPr>
        <w:numPr>
          <w:ilvl w:val="0"/>
          <w:numId w:val="1"/>
        </w:numPr>
        <w:tabs>
          <w:tab w:val="left" w:pos="120"/>
        </w:tabs>
        <w:spacing w:line="231" w:lineRule="auto"/>
        <w:ind w:left="120" w:hanging="113"/>
        <w:rPr>
          <w:rFonts w:ascii="Tahoma" w:eastAsia="Tahoma" w:hAnsi="Tahoma" w:cs="Tahoma"/>
          <w:sz w:val="16"/>
          <w:szCs w:val="16"/>
        </w:rPr>
      </w:pPr>
      <w:r w:rsidRPr="00365228">
        <w:rPr>
          <w:rFonts w:ascii="Tahoma" w:eastAsia="Tahoma" w:hAnsi="Tahoma" w:cs="Tahoma"/>
          <w:sz w:val="16"/>
          <w:szCs w:val="16"/>
        </w:rPr>
        <w:t>страховий поліс;</w:t>
      </w:r>
    </w:p>
    <w:p w:rsidR="00FB44CC" w:rsidRPr="00365228" w:rsidRDefault="00D006C1">
      <w:pPr>
        <w:numPr>
          <w:ilvl w:val="0"/>
          <w:numId w:val="1"/>
        </w:numPr>
        <w:tabs>
          <w:tab w:val="left" w:pos="120"/>
        </w:tabs>
        <w:spacing w:line="231" w:lineRule="auto"/>
        <w:ind w:left="120" w:hanging="113"/>
        <w:rPr>
          <w:rFonts w:ascii="Tahoma" w:eastAsia="Tahoma" w:hAnsi="Tahoma" w:cs="Tahoma"/>
          <w:sz w:val="16"/>
          <w:szCs w:val="16"/>
        </w:rPr>
      </w:pPr>
      <w:r w:rsidRPr="00365228">
        <w:rPr>
          <w:rFonts w:ascii="Tahoma" w:eastAsia="Tahoma" w:hAnsi="Tahoma" w:cs="Tahoma"/>
          <w:sz w:val="16"/>
          <w:szCs w:val="16"/>
        </w:rPr>
        <w:t>ваучер туристичний і готельний;</w:t>
      </w:r>
    </w:p>
    <w:p w:rsidR="00FB44CC" w:rsidRPr="00365228" w:rsidRDefault="00D006C1">
      <w:pPr>
        <w:numPr>
          <w:ilvl w:val="0"/>
          <w:numId w:val="1"/>
        </w:numPr>
        <w:tabs>
          <w:tab w:val="left" w:pos="120"/>
        </w:tabs>
        <w:spacing w:line="231" w:lineRule="auto"/>
        <w:ind w:left="120" w:hanging="113"/>
        <w:rPr>
          <w:rFonts w:ascii="Tahoma" w:eastAsia="Tahoma" w:hAnsi="Tahoma" w:cs="Tahoma"/>
          <w:sz w:val="16"/>
          <w:szCs w:val="16"/>
        </w:rPr>
      </w:pPr>
      <w:r w:rsidRPr="00365228">
        <w:rPr>
          <w:rFonts w:ascii="Tahoma" w:eastAsia="Tahoma" w:hAnsi="Tahoma" w:cs="Tahoma"/>
          <w:sz w:val="16"/>
          <w:szCs w:val="16"/>
        </w:rPr>
        <w:t>авіаквитки та інші проїзні документи;</w:t>
      </w:r>
    </w:p>
    <w:p w:rsidR="00FB44CC" w:rsidRPr="00365228" w:rsidRDefault="00D006C1">
      <w:pPr>
        <w:numPr>
          <w:ilvl w:val="0"/>
          <w:numId w:val="1"/>
        </w:numPr>
        <w:tabs>
          <w:tab w:val="left" w:pos="132"/>
        </w:tabs>
        <w:spacing w:line="272" w:lineRule="auto"/>
        <w:ind w:firstLine="7"/>
        <w:rPr>
          <w:rFonts w:ascii="Tahoma" w:eastAsia="Tahoma" w:hAnsi="Tahoma" w:cs="Tahoma"/>
          <w:sz w:val="16"/>
          <w:szCs w:val="16"/>
        </w:rPr>
      </w:pPr>
      <w:r w:rsidRPr="00365228">
        <w:rPr>
          <w:rFonts w:ascii="Tahoma" w:eastAsia="Tahoma" w:hAnsi="Tahoma" w:cs="Tahoma"/>
          <w:sz w:val="16"/>
          <w:szCs w:val="16"/>
        </w:rPr>
        <w:t>нотаріально завірений дозвіл на виїзд за кордон дітей до 16 років від кожного з батьків, які не беруть участі в поїздці, і свідоцтво про народження дитини (копії документів не допускаються!) і ін.</w:t>
      </w:r>
    </w:p>
    <w:p w:rsidR="00FB44CC" w:rsidRPr="00365228" w:rsidRDefault="00FB44CC">
      <w:pPr>
        <w:spacing w:line="112" w:lineRule="exact"/>
        <w:rPr>
          <w:sz w:val="24"/>
          <w:szCs w:val="24"/>
        </w:rPr>
      </w:pPr>
    </w:p>
    <w:p w:rsidR="00FB44CC" w:rsidRPr="00365228" w:rsidRDefault="00D006C1">
      <w:pPr>
        <w:rPr>
          <w:sz w:val="20"/>
          <w:szCs w:val="20"/>
        </w:rPr>
      </w:pPr>
      <w:r w:rsidRPr="00365228">
        <w:rPr>
          <w:rFonts w:ascii="Tahoma" w:eastAsia="Tahoma" w:hAnsi="Tahoma" w:cs="Tahoma"/>
          <w:b/>
          <w:bCs/>
          <w:sz w:val="16"/>
          <w:szCs w:val="16"/>
        </w:rPr>
        <w:t>ДОКУМЕНТИ В АЕРОПОРТУ ВИЛЬОТУ НЕ ВИДАЮТЬСЯ!</w:t>
      </w:r>
    </w:p>
    <w:p w:rsidR="00FB44CC" w:rsidRPr="00365228" w:rsidRDefault="00FB44CC">
      <w:pPr>
        <w:spacing w:line="180" w:lineRule="exact"/>
        <w:rPr>
          <w:sz w:val="24"/>
          <w:szCs w:val="24"/>
        </w:rPr>
      </w:pPr>
    </w:p>
    <w:p w:rsidR="00FB44CC" w:rsidRPr="00365228" w:rsidRDefault="00D006C1">
      <w:pPr>
        <w:rPr>
          <w:sz w:val="20"/>
          <w:szCs w:val="20"/>
        </w:rPr>
      </w:pPr>
      <w:r w:rsidRPr="00365228">
        <w:rPr>
          <w:rFonts w:ascii="Tahoma" w:eastAsia="Tahoma" w:hAnsi="Tahoma" w:cs="Tahoma"/>
          <w:b/>
          <w:bCs/>
          <w:sz w:val="16"/>
          <w:szCs w:val="16"/>
        </w:rPr>
        <w:t>Звертаємо Вашу увагу:</w:t>
      </w:r>
    </w:p>
    <w:p w:rsidR="00FB44CC" w:rsidRPr="00365228" w:rsidRDefault="00FB44CC">
      <w:pPr>
        <w:spacing w:line="153" w:lineRule="exact"/>
        <w:rPr>
          <w:sz w:val="24"/>
          <w:szCs w:val="24"/>
        </w:rPr>
      </w:pPr>
    </w:p>
    <w:p w:rsidR="00FB44CC" w:rsidRPr="00365228" w:rsidRDefault="00D006C1">
      <w:pPr>
        <w:numPr>
          <w:ilvl w:val="0"/>
          <w:numId w:val="2"/>
        </w:numPr>
        <w:tabs>
          <w:tab w:val="left" w:pos="540"/>
        </w:tabs>
        <w:ind w:left="540" w:hanging="201"/>
        <w:rPr>
          <w:rFonts w:ascii="Tahoma" w:eastAsia="Tahoma" w:hAnsi="Tahoma" w:cs="Tahoma"/>
          <w:b/>
          <w:bCs/>
          <w:sz w:val="16"/>
          <w:szCs w:val="16"/>
        </w:rPr>
      </w:pPr>
      <w:r w:rsidRPr="00365228">
        <w:rPr>
          <w:rFonts w:ascii="Tahoma" w:eastAsia="Tahoma" w:hAnsi="Tahoma" w:cs="Tahoma"/>
          <w:b/>
          <w:bCs/>
          <w:sz w:val="16"/>
          <w:szCs w:val="16"/>
        </w:rPr>
        <w:t>Пасажири в стані алкогольного сп'яніння на борт ПС не допускаються.</w:t>
      </w:r>
    </w:p>
    <w:p w:rsidR="00FB44CC" w:rsidRPr="00365228" w:rsidRDefault="00FB44CC">
      <w:pPr>
        <w:spacing w:line="3" w:lineRule="exact"/>
        <w:rPr>
          <w:rFonts w:ascii="Tahoma" w:eastAsia="Tahoma" w:hAnsi="Tahoma" w:cs="Tahoma"/>
          <w:b/>
          <w:bCs/>
          <w:sz w:val="16"/>
          <w:szCs w:val="16"/>
        </w:rPr>
      </w:pPr>
    </w:p>
    <w:p w:rsidR="00FB44CC" w:rsidRPr="00365228" w:rsidRDefault="00D006C1">
      <w:pPr>
        <w:numPr>
          <w:ilvl w:val="0"/>
          <w:numId w:val="2"/>
        </w:numPr>
        <w:tabs>
          <w:tab w:val="left" w:pos="540"/>
        </w:tabs>
        <w:ind w:left="540" w:hanging="201"/>
        <w:rPr>
          <w:rFonts w:ascii="Tahoma" w:eastAsia="Tahoma" w:hAnsi="Tahoma" w:cs="Tahoma"/>
          <w:b/>
          <w:bCs/>
          <w:sz w:val="16"/>
          <w:szCs w:val="16"/>
        </w:rPr>
      </w:pPr>
      <w:r w:rsidRPr="00365228">
        <w:rPr>
          <w:rFonts w:ascii="Tahoma" w:eastAsia="Tahoma" w:hAnsi="Tahoma" w:cs="Tahoma"/>
          <w:b/>
          <w:bCs/>
          <w:sz w:val="16"/>
          <w:szCs w:val="16"/>
        </w:rPr>
        <w:t xml:space="preserve">На борту </w:t>
      </w:r>
      <w:r w:rsidR="00A470AF">
        <w:rPr>
          <w:rFonts w:ascii="Tahoma" w:eastAsia="Tahoma" w:hAnsi="Tahoma" w:cs="Tahoma"/>
          <w:b/>
          <w:bCs/>
          <w:sz w:val="16"/>
          <w:szCs w:val="16"/>
        </w:rPr>
        <w:t xml:space="preserve">ПС </w:t>
      </w:r>
      <w:r w:rsidRPr="00365228">
        <w:rPr>
          <w:rFonts w:ascii="Tahoma" w:eastAsia="Tahoma" w:hAnsi="Tahoma" w:cs="Tahoma"/>
          <w:b/>
          <w:bCs/>
          <w:sz w:val="16"/>
          <w:szCs w:val="16"/>
        </w:rPr>
        <w:t>носіння масок є обов'язковою вимогою на всіх етапах польоту.</w:t>
      </w:r>
    </w:p>
    <w:p w:rsidR="00FB44CC" w:rsidRPr="00365228" w:rsidRDefault="00FB44CC">
      <w:pPr>
        <w:spacing w:line="330" w:lineRule="exact"/>
        <w:rPr>
          <w:sz w:val="24"/>
          <w:szCs w:val="24"/>
        </w:rPr>
      </w:pPr>
    </w:p>
    <w:p w:rsidR="00FB44CC" w:rsidRPr="00365228" w:rsidRDefault="00D006C1">
      <w:pPr>
        <w:rPr>
          <w:sz w:val="20"/>
          <w:szCs w:val="20"/>
        </w:rPr>
      </w:pPr>
      <w:r w:rsidRPr="00365228">
        <w:rPr>
          <w:rFonts w:ascii="Tahoma" w:eastAsia="Tahoma" w:hAnsi="Tahoma" w:cs="Tahoma"/>
          <w:b/>
          <w:bCs/>
          <w:sz w:val="16"/>
          <w:szCs w:val="16"/>
        </w:rPr>
        <w:t>Телефони екстреного зв'язку з вильотів з аеропортів України (активуються за 2 години до вильоту):</w:t>
      </w:r>
    </w:p>
    <w:p w:rsidR="00FB44CC" w:rsidRPr="00365228" w:rsidRDefault="00FB44CC">
      <w:pPr>
        <w:spacing w:line="153" w:lineRule="exact"/>
        <w:rPr>
          <w:sz w:val="24"/>
          <w:szCs w:val="24"/>
        </w:rPr>
      </w:pPr>
    </w:p>
    <w:tbl>
      <w:tblPr>
        <w:tblW w:w="0" w:type="auto"/>
        <w:tblInd w:w="160" w:type="dxa"/>
        <w:tblLayout w:type="fixed"/>
        <w:tblCellMar>
          <w:left w:w="0" w:type="dxa"/>
          <w:right w:w="0" w:type="dxa"/>
        </w:tblCellMar>
        <w:tblLook w:val="04A0" w:firstRow="1" w:lastRow="0" w:firstColumn="1" w:lastColumn="0" w:noHBand="0" w:noVBand="1"/>
      </w:tblPr>
      <w:tblGrid>
        <w:gridCol w:w="840"/>
        <w:gridCol w:w="2940"/>
        <w:gridCol w:w="2900"/>
        <w:gridCol w:w="2080"/>
      </w:tblGrid>
      <w:tr w:rsidR="00365228" w:rsidRPr="00365228">
        <w:trPr>
          <w:trHeight w:val="236"/>
        </w:trPr>
        <w:tc>
          <w:tcPr>
            <w:tcW w:w="840" w:type="dxa"/>
            <w:vAlign w:val="bottom"/>
          </w:tcPr>
          <w:p w:rsidR="00FB44CC" w:rsidRPr="00365228" w:rsidRDefault="00D006C1">
            <w:pPr>
              <w:rPr>
                <w:sz w:val="20"/>
                <w:szCs w:val="20"/>
              </w:rPr>
            </w:pPr>
            <w:r w:rsidRPr="00365228">
              <w:rPr>
                <w:rFonts w:ascii="Tahoma" w:eastAsia="Tahoma" w:hAnsi="Tahoma" w:cs="Tahoma"/>
                <w:b/>
                <w:bCs/>
                <w:sz w:val="16"/>
                <w:szCs w:val="16"/>
              </w:rPr>
              <w:t>Київ:</w:t>
            </w:r>
          </w:p>
        </w:tc>
        <w:tc>
          <w:tcPr>
            <w:tcW w:w="2940" w:type="dxa"/>
            <w:vAlign w:val="bottom"/>
          </w:tcPr>
          <w:p w:rsidR="00FB44CC" w:rsidRPr="00365228" w:rsidRDefault="00D006C1">
            <w:pPr>
              <w:ind w:right="880"/>
              <w:jc w:val="right"/>
              <w:rPr>
                <w:sz w:val="20"/>
                <w:szCs w:val="20"/>
              </w:rPr>
            </w:pPr>
            <w:r w:rsidRPr="00365228">
              <w:rPr>
                <w:rFonts w:ascii="Tahoma" w:eastAsia="Tahoma" w:hAnsi="Tahoma" w:cs="Tahoma"/>
                <w:b/>
                <w:bCs/>
                <w:sz w:val="16"/>
                <w:szCs w:val="16"/>
              </w:rPr>
              <w:t>+38 (050) 353-00-09</w:t>
            </w:r>
          </w:p>
        </w:tc>
        <w:tc>
          <w:tcPr>
            <w:tcW w:w="2900" w:type="dxa"/>
            <w:vAlign w:val="bottom"/>
          </w:tcPr>
          <w:p w:rsidR="00FB44CC" w:rsidRPr="00365228" w:rsidRDefault="00D006C1">
            <w:pPr>
              <w:ind w:left="940"/>
              <w:rPr>
                <w:sz w:val="20"/>
                <w:szCs w:val="20"/>
              </w:rPr>
            </w:pPr>
            <w:r w:rsidRPr="00365228">
              <w:rPr>
                <w:rFonts w:ascii="Tahoma" w:eastAsia="Tahoma" w:hAnsi="Tahoma" w:cs="Tahoma"/>
                <w:b/>
                <w:bCs/>
                <w:sz w:val="16"/>
                <w:szCs w:val="16"/>
              </w:rPr>
              <w:t>Харків, Запоріжжя:</w:t>
            </w:r>
          </w:p>
        </w:tc>
        <w:tc>
          <w:tcPr>
            <w:tcW w:w="2080" w:type="dxa"/>
            <w:vAlign w:val="bottom"/>
          </w:tcPr>
          <w:p w:rsidR="00FB44CC" w:rsidRPr="00365228" w:rsidRDefault="00D006C1">
            <w:pPr>
              <w:jc w:val="right"/>
              <w:rPr>
                <w:sz w:val="20"/>
                <w:szCs w:val="20"/>
              </w:rPr>
            </w:pPr>
            <w:r w:rsidRPr="00365228">
              <w:rPr>
                <w:rFonts w:ascii="Tahoma" w:eastAsia="Tahoma" w:hAnsi="Tahoma" w:cs="Tahoma"/>
                <w:b/>
                <w:bCs/>
                <w:sz w:val="16"/>
                <w:szCs w:val="16"/>
              </w:rPr>
              <w:t>+38 (093) 425-25-60</w:t>
            </w:r>
          </w:p>
        </w:tc>
      </w:tr>
      <w:tr w:rsidR="00FB44CC" w:rsidRPr="00365228">
        <w:trPr>
          <w:trHeight w:val="479"/>
        </w:trPr>
        <w:tc>
          <w:tcPr>
            <w:tcW w:w="840" w:type="dxa"/>
            <w:vAlign w:val="bottom"/>
          </w:tcPr>
          <w:p w:rsidR="00FB44CC" w:rsidRPr="00365228" w:rsidRDefault="00D006C1">
            <w:pPr>
              <w:rPr>
                <w:sz w:val="20"/>
                <w:szCs w:val="20"/>
              </w:rPr>
            </w:pPr>
            <w:r w:rsidRPr="00365228">
              <w:rPr>
                <w:rFonts w:ascii="Tahoma" w:eastAsia="Tahoma" w:hAnsi="Tahoma" w:cs="Tahoma"/>
                <w:b/>
                <w:bCs/>
                <w:sz w:val="16"/>
                <w:szCs w:val="16"/>
              </w:rPr>
              <w:t>Одеса:</w:t>
            </w:r>
          </w:p>
        </w:tc>
        <w:tc>
          <w:tcPr>
            <w:tcW w:w="2940" w:type="dxa"/>
            <w:vAlign w:val="bottom"/>
          </w:tcPr>
          <w:p w:rsidR="00FB44CC" w:rsidRPr="00365228" w:rsidRDefault="00D006C1">
            <w:pPr>
              <w:ind w:right="880"/>
              <w:jc w:val="right"/>
              <w:rPr>
                <w:sz w:val="20"/>
                <w:szCs w:val="20"/>
              </w:rPr>
            </w:pPr>
            <w:r w:rsidRPr="00365228">
              <w:rPr>
                <w:rFonts w:ascii="Tahoma" w:eastAsia="Tahoma" w:hAnsi="Tahoma" w:cs="Tahoma"/>
                <w:b/>
                <w:bCs/>
                <w:sz w:val="16"/>
                <w:szCs w:val="16"/>
              </w:rPr>
              <w:t>+38 (050) 355-72-85</w:t>
            </w:r>
          </w:p>
        </w:tc>
        <w:tc>
          <w:tcPr>
            <w:tcW w:w="2900" w:type="dxa"/>
            <w:vAlign w:val="bottom"/>
          </w:tcPr>
          <w:p w:rsidR="00FB44CC" w:rsidRPr="00365228" w:rsidRDefault="00D006C1">
            <w:pPr>
              <w:ind w:left="940"/>
              <w:rPr>
                <w:sz w:val="20"/>
                <w:szCs w:val="20"/>
              </w:rPr>
            </w:pPr>
            <w:r w:rsidRPr="00365228">
              <w:rPr>
                <w:rFonts w:ascii="Tahoma" w:eastAsia="Tahoma" w:hAnsi="Tahoma" w:cs="Tahoma"/>
                <w:b/>
                <w:bCs/>
                <w:sz w:val="16"/>
                <w:szCs w:val="16"/>
              </w:rPr>
              <w:t>Львів:</w:t>
            </w:r>
          </w:p>
        </w:tc>
        <w:tc>
          <w:tcPr>
            <w:tcW w:w="2080" w:type="dxa"/>
            <w:vAlign w:val="bottom"/>
          </w:tcPr>
          <w:p w:rsidR="00FB44CC" w:rsidRPr="00365228" w:rsidRDefault="00D006C1">
            <w:pPr>
              <w:jc w:val="right"/>
              <w:rPr>
                <w:sz w:val="20"/>
                <w:szCs w:val="20"/>
              </w:rPr>
            </w:pPr>
            <w:r w:rsidRPr="00365228">
              <w:rPr>
                <w:rFonts w:ascii="Tahoma" w:eastAsia="Tahoma" w:hAnsi="Tahoma" w:cs="Tahoma"/>
                <w:b/>
                <w:bCs/>
                <w:sz w:val="16"/>
                <w:szCs w:val="16"/>
              </w:rPr>
              <w:t>+38 (096) 555-34-55</w:t>
            </w:r>
          </w:p>
        </w:tc>
      </w:tr>
    </w:tbl>
    <w:p w:rsidR="00FB44CC" w:rsidRPr="00365228" w:rsidRDefault="00FB44CC">
      <w:pPr>
        <w:spacing w:line="110" w:lineRule="exact"/>
        <w:rPr>
          <w:sz w:val="24"/>
          <w:szCs w:val="24"/>
        </w:rPr>
      </w:pPr>
    </w:p>
    <w:p w:rsidR="00FB44CC" w:rsidRPr="00365228" w:rsidRDefault="00D006C1">
      <w:pPr>
        <w:rPr>
          <w:sz w:val="20"/>
          <w:szCs w:val="20"/>
        </w:rPr>
      </w:pPr>
      <w:r w:rsidRPr="00365228">
        <w:rPr>
          <w:rFonts w:ascii="Tahoma" w:eastAsia="Tahoma" w:hAnsi="Tahoma" w:cs="Tahoma"/>
          <w:b/>
          <w:bCs/>
          <w:sz w:val="16"/>
          <w:szCs w:val="16"/>
        </w:rPr>
        <w:t>В АЕРОПОРТУ ВИЛЬОТУ:</w:t>
      </w:r>
    </w:p>
    <w:p w:rsidR="00FB44CC" w:rsidRPr="00365228" w:rsidRDefault="00FB44CC">
      <w:pPr>
        <w:spacing w:line="159" w:lineRule="exact"/>
        <w:rPr>
          <w:sz w:val="24"/>
          <w:szCs w:val="24"/>
        </w:rPr>
      </w:pPr>
    </w:p>
    <w:p w:rsidR="00FB44CC" w:rsidRPr="00365228" w:rsidRDefault="00D006C1">
      <w:pPr>
        <w:spacing w:line="234" w:lineRule="auto"/>
        <w:ind w:left="540"/>
        <w:jc w:val="both"/>
        <w:rPr>
          <w:sz w:val="20"/>
          <w:szCs w:val="20"/>
        </w:rPr>
      </w:pPr>
      <w:r w:rsidRPr="00365228">
        <w:rPr>
          <w:rFonts w:ascii="Tahoma" w:eastAsia="Tahoma" w:hAnsi="Tahoma" w:cs="Tahoma"/>
          <w:sz w:val="16"/>
          <w:szCs w:val="16"/>
        </w:rPr>
        <w:t>На стійці реєстрації Вашого рейсу необхідно надати паспорт, а в деяких випадках і авіаквиток. Інформація про пасажирів знаходиться в електронних списках авіакомпанії.</w:t>
      </w:r>
    </w:p>
    <w:p w:rsidR="00FB44CC" w:rsidRPr="00365228" w:rsidRDefault="00D006C1">
      <w:pPr>
        <w:spacing w:line="20" w:lineRule="exact"/>
        <w:rPr>
          <w:sz w:val="24"/>
          <w:szCs w:val="24"/>
        </w:rPr>
      </w:pPr>
      <w:r w:rsidRPr="00365228">
        <w:rPr>
          <w:noProof/>
          <w:sz w:val="24"/>
          <w:szCs w:val="24"/>
        </w:rPr>
        <w:drawing>
          <wp:anchor distT="0" distB="0" distL="114300" distR="114300" simplePos="0" relativeHeight="251650560" behindDoc="1" locked="0" layoutInCell="0" allowOverlap="1" wp14:anchorId="5EB6337E" wp14:editId="0EE241B7">
            <wp:simplePos x="0" y="0"/>
            <wp:positionH relativeFrom="column">
              <wp:posOffset>215265</wp:posOffset>
            </wp:positionH>
            <wp:positionV relativeFrom="paragraph">
              <wp:posOffset>-185420</wp:posOffset>
            </wp:positionV>
            <wp:extent cx="33655" cy="336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FB44CC" w:rsidRPr="00365228" w:rsidRDefault="00D006C1">
      <w:pPr>
        <w:spacing w:line="231" w:lineRule="auto"/>
        <w:ind w:left="540"/>
        <w:jc w:val="both"/>
        <w:rPr>
          <w:sz w:val="20"/>
          <w:szCs w:val="20"/>
        </w:rPr>
      </w:pPr>
      <w:r w:rsidRPr="00365228">
        <w:rPr>
          <w:rFonts w:ascii="Tahoma" w:eastAsia="Tahoma" w:hAnsi="Tahoma" w:cs="Tahoma"/>
          <w:sz w:val="16"/>
          <w:szCs w:val="16"/>
        </w:rPr>
        <w:t>Після проходження процедури реєстрації пасажиру видається посадковий талон. Далі туристам слід самостійно пройти паспортний і митний контроль.</w:t>
      </w:r>
    </w:p>
    <w:p w:rsidR="00FB44CC" w:rsidRPr="00365228" w:rsidRDefault="00FB44CC">
      <w:pPr>
        <w:spacing w:line="1" w:lineRule="exact"/>
        <w:rPr>
          <w:sz w:val="24"/>
          <w:szCs w:val="24"/>
        </w:rPr>
      </w:pPr>
    </w:p>
    <w:p w:rsidR="00FB44CC" w:rsidRPr="00365228" w:rsidRDefault="00D006C1">
      <w:pPr>
        <w:spacing w:line="231" w:lineRule="auto"/>
        <w:ind w:left="540" w:right="20"/>
        <w:jc w:val="both"/>
        <w:rPr>
          <w:sz w:val="20"/>
          <w:szCs w:val="20"/>
        </w:rPr>
      </w:pPr>
      <w:r w:rsidRPr="00365228">
        <w:rPr>
          <w:rFonts w:ascii="Tahoma" w:eastAsia="Tahoma" w:hAnsi="Tahoma" w:cs="Tahoma"/>
          <w:sz w:val="16"/>
          <w:szCs w:val="16"/>
        </w:rPr>
        <w:t xml:space="preserve">Інформацію про правила роботи аеропорту можна дізнатися в сервісній довідці або у співробітника аеропорту. </w:t>
      </w:r>
      <w:proofErr w:type="spellStart"/>
      <w:r w:rsidRPr="00365228">
        <w:rPr>
          <w:rFonts w:ascii="Tahoma" w:eastAsia="Tahoma" w:hAnsi="Tahoma" w:cs="Tahoma"/>
          <w:sz w:val="16"/>
          <w:szCs w:val="16"/>
        </w:rPr>
        <w:t>Проблеми</w:t>
      </w:r>
      <w:proofErr w:type="spellEnd"/>
      <w:r w:rsidRPr="00365228">
        <w:rPr>
          <w:rFonts w:ascii="Tahoma" w:eastAsia="Tahoma" w:hAnsi="Tahoma" w:cs="Tahoma"/>
          <w:sz w:val="16"/>
          <w:szCs w:val="16"/>
        </w:rPr>
        <w:t xml:space="preserve"> </w:t>
      </w:r>
      <w:proofErr w:type="spellStart"/>
      <w:r w:rsidRPr="00365228">
        <w:rPr>
          <w:rFonts w:ascii="Tahoma" w:eastAsia="Tahoma" w:hAnsi="Tahoma" w:cs="Tahoma"/>
          <w:sz w:val="16"/>
          <w:szCs w:val="16"/>
        </w:rPr>
        <w:t>реєстрації</w:t>
      </w:r>
      <w:proofErr w:type="spellEnd"/>
      <w:r w:rsidRPr="00365228">
        <w:rPr>
          <w:rFonts w:ascii="Tahoma" w:eastAsia="Tahoma" w:hAnsi="Tahoma" w:cs="Tahoma"/>
          <w:sz w:val="16"/>
          <w:szCs w:val="16"/>
        </w:rPr>
        <w:t xml:space="preserve"> </w:t>
      </w:r>
      <w:proofErr w:type="spellStart"/>
      <w:r w:rsidRPr="00365228">
        <w:rPr>
          <w:rFonts w:ascii="Tahoma" w:eastAsia="Tahoma" w:hAnsi="Tahoma" w:cs="Tahoma"/>
          <w:sz w:val="16"/>
          <w:szCs w:val="16"/>
        </w:rPr>
        <w:t>або</w:t>
      </w:r>
      <w:proofErr w:type="spellEnd"/>
      <w:r w:rsidRPr="00365228">
        <w:rPr>
          <w:rFonts w:ascii="Tahoma" w:eastAsia="Tahoma" w:hAnsi="Tahoma" w:cs="Tahoma"/>
          <w:sz w:val="16"/>
          <w:szCs w:val="16"/>
        </w:rPr>
        <w:t xml:space="preserve"> </w:t>
      </w:r>
      <w:proofErr w:type="spellStart"/>
      <w:r w:rsidRPr="00365228">
        <w:rPr>
          <w:rFonts w:ascii="Tahoma" w:eastAsia="Tahoma" w:hAnsi="Tahoma" w:cs="Tahoma"/>
          <w:sz w:val="16"/>
          <w:szCs w:val="16"/>
        </w:rPr>
        <w:t>перереєстрації</w:t>
      </w:r>
      <w:proofErr w:type="spellEnd"/>
      <w:r w:rsidRPr="00365228">
        <w:rPr>
          <w:rFonts w:ascii="Tahoma" w:eastAsia="Tahoma" w:hAnsi="Tahoma" w:cs="Tahoma"/>
          <w:sz w:val="16"/>
          <w:szCs w:val="16"/>
        </w:rPr>
        <w:t xml:space="preserve"> </w:t>
      </w:r>
      <w:proofErr w:type="spellStart"/>
      <w:r w:rsidRPr="00365228">
        <w:rPr>
          <w:rFonts w:ascii="Tahoma" w:eastAsia="Tahoma" w:hAnsi="Tahoma" w:cs="Tahoma"/>
          <w:sz w:val="16"/>
          <w:szCs w:val="16"/>
        </w:rPr>
        <w:t>пасажирі</w:t>
      </w:r>
      <w:proofErr w:type="gramStart"/>
      <w:r w:rsidRPr="00365228">
        <w:rPr>
          <w:rFonts w:ascii="Tahoma" w:eastAsia="Tahoma" w:hAnsi="Tahoma" w:cs="Tahoma"/>
          <w:sz w:val="16"/>
          <w:szCs w:val="16"/>
        </w:rPr>
        <w:t>в</w:t>
      </w:r>
      <w:proofErr w:type="spellEnd"/>
      <w:proofErr w:type="gramEnd"/>
      <w:r w:rsidRPr="00365228">
        <w:rPr>
          <w:rFonts w:ascii="Tahoma" w:eastAsia="Tahoma" w:hAnsi="Tahoma" w:cs="Tahoma"/>
          <w:sz w:val="16"/>
          <w:szCs w:val="16"/>
        </w:rPr>
        <w:t xml:space="preserve"> на </w:t>
      </w:r>
      <w:proofErr w:type="spellStart"/>
      <w:r w:rsidRPr="00365228">
        <w:rPr>
          <w:rFonts w:ascii="Tahoma" w:eastAsia="Tahoma" w:hAnsi="Tahoma" w:cs="Tahoma"/>
          <w:sz w:val="16"/>
          <w:szCs w:val="16"/>
        </w:rPr>
        <w:t>авіарейси</w:t>
      </w:r>
      <w:proofErr w:type="spellEnd"/>
      <w:r w:rsidRPr="00365228">
        <w:rPr>
          <w:rFonts w:ascii="Tahoma" w:eastAsia="Tahoma" w:hAnsi="Tahoma" w:cs="Tahoma"/>
          <w:sz w:val="16"/>
          <w:szCs w:val="16"/>
        </w:rPr>
        <w:t xml:space="preserve"> - </w:t>
      </w:r>
      <w:proofErr w:type="spellStart"/>
      <w:r w:rsidRPr="00365228">
        <w:rPr>
          <w:rFonts w:ascii="Tahoma" w:eastAsia="Tahoma" w:hAnsi="Tahoma" w:cs="Tahoma"/>
          <w:sz w:val="16"/>
          <w:szCs w:val="16"/>
        </w:rPr>
        <w:t>це</w:t>
      </w:r>
      <w:proofErr w:type="spellEnd"/>
      <w:r w:rsidRPr="00365228">
        <w:rPr>
          <w:rFonts w:ascii="Tahoma" w:eastAsia="Tahoma" w:hAnsi="Tahoma" w:cs="Tahoma"/>
          <w:sz w:val="16"/>
          <w:szCs w:val="16"/>
        </w:rPr>
        <w:t xml:space="preserve"> прерогатива </w:t>
      </w:r>
      <w:proofErr w:type="spellStart"/>
      <w:r w:rsidRPr="00365228">
        <w:rPr>
          <w:rFonts w:ascii="Tahoma" w:eastAsia="Tahoma" w:hAnsi="Tahoma" w:cs="Tahoma"/>
          <w:sz w:val="16"/>
          <w:szCs w:val="16"/>
        </w:rPr>
        <w:t>працівників</w:t>
      </w:r>
      <w:proofErr w:type="spellEnd"/>
      <w:r w:rsidRPr="00365228">
        <w:rPr>
          <w:rFonts w:ascii="Tahoma" w:eastAsia="Tahoma" w:hAnsi="Tahoma" w:cs="Tahoma"/>
          <w:sz w:val="16"/>
          <w:szCs w:val="16"/>
        </w:rPr>
        <w:t xml:space="preserve"> </w:t>
      </w:r>
      <w:proofErr w:type="spellStart"/>
      <w:r w:rsidRPr="00365228">
        <w:rPr>
          <w:rFonts w:ascii="Tahoma" w:eastAsia="Tahoma" w:hAnsi="Tahoma" w:cs="Tahoma"/>
          <w:sz w:val="16"/>
          <w:szCs w:val="16"/>
        </w:rPr>
        <w:t>аеропорту</w:t>
      </w:r>
      <w:proofErr w:type="spellEnd"/>
      <w:r w:rsidRPr="00365228">
        <w:rPr>
          <w:rFonts w:ascii="Tahoma" w:eastAsia="Tahoma" w:hAnsi="Tahoma" w:cs="Tahoma"/>
          <w:sz w:val="16"/>
          <w:szCs w:val="16"/>
        </w:rPr>
        <w:t xml:space="preserve"> і </w:t>
      </w:r>
      <w:proofErr w:type="spellStart"/>
      <w:r w:rsidRPr="00365228">
        <w:rPr>
          <w:rFonts w:ascii="Tahoma" w:eastAsia="Tahoma" w:hAnsi="Tahoma" w:cs="Tahoma"/>
          <w:sz w:val="16"/>
          <w:szCs w:val="16"/>
        </w:rPr>
        <w:t>авіакомпанії</w:t>
      </w:r>
      <w:proofErr w:type="spellEnd"/>
      <w:r w:rsidRPr="00365228">
        <w:rPr>
          <w:rFonts w:ascii="Tahoma" w:eastAsia="Tahoma" w:hAnsi="Tahoma" w:cs="Tahoma"/>
          <w:sz w:val="16"/>
          <w:szCs w:val="16"/>
        </w:rPr>
        <w:t xml:space="preserve"> - </w:t>
      </w:r>
      <w:proofErr w:type="spellStart"/>
      <w:r w:rsidRPr="00365228">
        <w:rPr>
          <w:rFonts w:ascii="Tahoma" w:eastAsia="Tahoma" w:hAnsi="Tahoma" w:cs="Tahoma"/>
          <w:sz w:val="16"/>
          <w:szCs w:val="16"/>
        </w:rPr>
        <w:t>співробітники</w:t>
      </w:r>
      <w:proofErr w:type="spellEnd"/>
      <w:r w:rsidRPr="00365228">
        <w:rPr>
          <w:rFonts w:ascii="Tahoma" w:eastAsia="Tahoma" w:hAnsi="Tahoma" w:cs="Tahoma"/>
          <w:sz w:val="16"/>
          <w:szCs w:val="16"/>
        </w:rPr>
        <w:t xml:space="preserve"> </w:t>
      </w:r>
      <w:proofErr w:type="spellStart"/>
      <w:r w:rsidRPr="00365228">
        <w:rPr>
          <w:rFonts w:ascii="Tahoma" w:eastAsia="Tahoma" w:hAnsi="Tahoma" w:cs="Tahoma"/>
          <w:sz w:val="16"/>
          <w:szCs w:val="16"/>
        </w:rPr>
        <w:t>компанії</w:t>
      </w:r>
      <w:proofErr w:type="spellEnd"/>
      <w:r w:rsidRPr="00365228">
        <w:rPr>
          <w:rFonts w:ascii="Tahoma" w:eastAsia="Tahoma" w:hAnsi="Tahoma" w:cs="Tahoma"/>
          <w:sz w:val="16"/>
          <w:szCs w:val="16"/>
        </w:rPr>
        <w:t xml:space="preserve"> </w:t>
      </w:r>
      <w:proofErr w:type="spellStart"/>
      <w:r w:rsidR="00E67993">
        <w:rPr>
          <w:rFonts w:ascii="Tahoma" w:eastAsia="Tahoma" w:hAnsi="Tahoma" w:cs="Tahoma"/>
          <w:sz w:val="16"/>
          <w:szCs w:val="16"/>
          <w:lang w:val="en-US"/>
        </w:rPr>
        <w:t>Longitours</w:t>
      </w:r>
      <w:proofErr w:type="spellEnd"/>
      <w:r w:rsidR="00E67993" w:rsidRPr="00E67993">
        <w:rPr>
          <w:rFonts w:ascii="Tahoma" w:eastAsia="Tahoma" w:hAnsi="Tahoma" w:cs="Tahoma"/>
          <w:sz w:val="16"/>
          <w:szCs w:val="16"/>
        </w:rPr>
        <w:t xml:space="preserve"> </w:t>
      </w:r>
      <w:r w:rsidRPr="00365228">
        <w:rPr>
          <w:rFonts w:ascii="Tahoma" w:eastAsia="Tahoma" w:hAnsi="Tahoma" w:cs="Tahoma"/>
          <w:sz w:val="16"/>
          <w:szCs w:val="16"/>
        </w:rPr>
        <w:t xml:space="preserve"> до </w:t>
      </w:r>
      <w:proofErr w:type="spellStart"/>
      <w:r w:rsidRPr="00365228">
        <w:rPr>
          <w:rFonts w:ascii="Tahoma" w:eastAsia="Tahoma" w:hAnsi="Tahoma" w:cs="Tahoma"/>
          <w:sz w:val="16"/>
          <w:szCs w:val="16"/>
        </w:rPr>
        <w:t>цього</w:t>
      </w:r>
      <w:proofErr w:type="spellEnd"/>
      <w:r w:rsidRPr="00365228">
        <w:rPr>
          <w:rFonts w:ascii="Tahoma" w:eastAsia="Tahoma" w:hAnsi="Tahoma" w:cs="Tahoma"/>
          <w:sz w:val="16"/>
          <w:szCs w:val="16"/>
        </w:rPr>
        <w:t xml:space="preserve"> </w:t>
      </w:r>
      <w:proofErr w:type="spellStart"/>
      <w:r w:rsidRPr="00365228">
        <w:rPr>
          <w:rFonts w:ascii="Tahoma" w:eastAsia="Tahoma" w:hAnsi="Tahoma" w:cs="Tahoma"/>
          <w:sz w:val="16"/>
          <w:szCs w:val="16"/>
        </w:rPr>
        <w:t>ніякого</w:t>
      </w:r>
      <w:proofErr w:type="spellEnd"/>
      <w:r w:rsidRPr="00365228">
        <w:rPr>
          <w:rFonts w:ascii="Tahoma" w:eastAsia="Tahoma" w:hAnsi="Tahoma" w:cs="Tahoma"/>
          <w:sz w:val="16"/>
          <w:szCs w:val="16"/>
        </w:rPr>
        <w:t xml:space="preserve"> </w:t>
      </w:r>
      <w:proofErr w:type="spellStart"/>
      <w:r w:rsidRPr="00365228">
        <w:rPr>
          <w:rFonts w:ascii="Tahoma" w:eastAsia="Tahoma" w:hAnsi="Tahoma" w:cs="Tahoma"/>
          <w:sz w:val="16"/>
          <w:szCs w:val="16"/>
        </w:rPr>
        <w:t>відношення</w:t>
      </w:r>
      <w:proofErr w:type="spellEnd"/>
      <w:r w:rsidRPr="00365228">
        <w:rPr>
          <w:rFonts w:ascii="Tahoma" w:eastAsia="Tahoma" w:hAnsi="Tahoma" w:cs="Tahoma"/>
          <w:sz w:val="16"/>
          <w:szCs w:val="16"/>
        </w:rPr>
        <w:t xml:space="preserve"> не </w:t>
      </w:r>
      <w:proofErr w:type="spellStart"/>
      <w:r w:rsidRPr="00365228">
        <w:rPr>
          <w:rFonts w:ascii="Tahoma" w:eastAsia="Tahoma" w:hAnsi="Tahoma" w:cs="Tahoma"/>
          <w:sz w:val="16"/>
          <w:szCs w:val="16"/>
        </w:rPr>
        <w:t>мають</w:t>
      </w:r>
      <w:proofErr w:type="spellEnd"/>
      <w:r w:rsidRPr="00365228">
        <w:rPr>
          <w:rFonts w:ascii="Tahoma" w:eastAsia="Tahoma" w:hAnsi="Tahoma" w:cs="Tahoma"/>
          <w:sz w:val="16"/>
          <w:szCs w:val="16"/>
        </w:rPr>
        <w:t>.</w:t>
      </w:r>
    </w:p>
    <w:p w:rsidR="00FB44CC" w:rsidRPr="00365228" w:rsidRDefault="00D006C1">
      <w:pPr>
        <w:spacing w:line="20" w:lineRule="exact"/>
        <w:rPr>
          <w:sz w:val="24"/>
          <w:szCs w:val="24"/>
        </w:rPr>
      </w:pPr>
      <w:r w:rsidRPr="00365228">
        <w:rPr>
          <w:noProof/>
          <w:sz w:val="24"/>
          <w:szCs w:val="24"/>
        </w:rPr>
        <w:drawing>
          <wp:anchor distT="0" distB="0" distL="114300" distR="114300" simplePos="0" relativeHeight="251651584" behindDoc="1" locked="0" layoutInCell="0" allowOverlap="1" wp14:anchorId="18FFD443" wp14:editId="297ECC75">
            <wp:simplePos x="0" y="0"/>
            <wp:positionH relativeFrom="column">
              <wp:posOffset>215265</wp:posOffset>
            </wp:positionH>
            <wp:positionV relativeFrom="paragraph">
              <wp:posOffset>-302895</wp:posOffset>
            </wp:positionV>
            <wp:extent cx="33655" cy="336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FB44CC" w:rsidRPr="00365228" w:rsidRDefault="00D006C1">
      <w:pPr>
        <w:spacing w:line="231" w:lineRule="auto"/>
        <w:ind w:left="540"/>
        <w:jc w:val="both"/>
        <w:rPr>
          <w:sz w:val="20"/>
          <w:szCs w:val="20"/>
        </w:rPr>
      </w:pPr>
      <w:r w:rsidRPr="00365228">
        <w:rPr>
          <w:rFonts w:ascii="Tahoma" w:eastAsia="Tahoma" w:hAnsi="Tahoma" w:cs="Tahoma"/>
          <w:sz w:val="16"/>
          <w:szCs w:val="16"/>
        </w:rPr>
        <w:t>Якщо Ви несвоєчасно прибудете на реєстрацію рейсу, авіакомпанія має право не прийняти Вас на борт літака. У цьому випадку Ваш квиток на чартерний рейс анулюється, поверненню і перебронювання він не підлягає. Вам необхідно за власні кошти придбати нові квитки, якщо вони є в наявності.</w:t>
      </w:r>
    </w:p>
    <w:p w:rsidR="00FB44CC" w:rsidRPr="00365228" w:rsidRDefault="00D006C1">
      <w:pPr>
        <w:spacing w:line="20" w:lineRule="exact"/>
        <w:rPr>
          <w:sz w:val="24"/>
          <w:szCs w:val="24"/>
        </w:rPr>
      </w:pPr>
      <w:r w:rsidRPr="00365228">
        <w:rPr>
          <w:noProof/>
          <w:sz w:val="24"/>
          <w:szCs w:val="24"/>
        </w:rPr>
        <w:drawing>
          <wp:anchor distT="0" distB="0" distL="114300" distR="114300" simplePos="0" relativeHeight="251652608" behindDoc="1" locked="0" layoutInCell="0" allowOverlap="1" wp14:anchorId="00766E3D" wp14:editId="5A6FC372">
            <wp:simplePos x="0" y="0"/>
            <wp:positionH relativeFrom="column">
              <wp:posOffset>215265</wp:posOffset>
            </wp:positionH>
            <wp:positionV relativeFrom="paragraph">
              <wp:posOffset>-302895</wp:posOffset>
            </wp:positionV>
            <wp:extent cx="33655" cy="33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FB44CC" w:rsidRPr="00365228" w:rsidRDefault="00D006C1">
      <w:pPr>
        <w:spacing w:line="231" w:lineRule="auto"/>
        <w:ind w:left="540"/>
        <w:jc w:val="both"/>
        <w:rPr>
          <w:sz w:val="20"/>
          <w:szCs w:val="20"/>
        </w:rPr>
      </w:pPr>
      <w:r w:rsidRPr="00365228">
        <w:rPr>
          <w:rFonts w:ascii="Tahoma" w:eastAsia="Tahoma" w:hAnsi="Tahoma" w:cs="Tahoma"/>
          <w:sz w:val="16"/>
          <w:szCs w:val="16"/>
        </w:rPr>
        <w:t xml:space="preserve">Вивчіть викладені </w:t>
      </w:r>
      <w:r w:rsidRPr="00365228">
        <w:rPr>
          <w:rFonts w:ascii="Tahoma" w:eastAsia="Tahoma" w:hAnsi="Tahoma" w:cs="Tahoma"/>
          <w:b/>
          <w:bCs/>
          <w:sz w:val="16"/>
          <w:szCs w:val="16"/>
        </w:rPr>
        <w:t>в авіаквитку умови і правила перевезення пасажирів і багажу</w:t>
      </w:r>
      <w:r w:rsidRPr="00365228">
        <w:rPr>
          <w:rFonts w:ascii="Tahoma" w:eastAsia="Tahoma" w:hAnsi="Tahoma" w:cs="Tahoma"/>
          <w:sz w:val="16"/>
          <w:szCs w:val="16"/>
        </w:rPr>
        <w:t xml:space="preserve"> . Чи не провозите Ви у ручній поклажі ножі, ножиці (манікюрний набір) та будь-які інші заборонені до перевезення предмети.</w:t>
      </w:r>
    </w:p>
    <w:p w:rsidR="00FB44CC" w:rsidRPr="00365228" w:rsidRDefault="00D006C1">
      <w:pPr>
        <w:spacing w:line="20" w:lineRule="exact"/>
        <w:rPr>
          <w:sz w:val="24"/>
          <w:szCs w:val="24"/>
        </w:rPr>
      </w:pPr>
      <w:r w:rsidRPr="00365228">
        <w:rPr>
          <w:noProof/>
          <w:sz w:val="24"/>
          <w:szCs w:val="24"/>
        </w:rPr>
        <w:drawing>
          <wp:anchor distT="0" distB="0" distL="114300" distR="114300" simplePos="0" relativeHeight="251653632" behindDoc="1" locked="0" layoutInCell="0" allowOverlap="1" wp14:anchorId="0CA9C97B" wp14:editId="68A32330">
            <wp:simplePos x="0" y="0"/>
            <wp:positionH relativeFrom="column">
              <wp:posOffset>215265</wp:posOffset>
            </wp:positionH>
            <wp:positionV relativeFrom="paragraph">
              <wp:posOffset>-184785</wp:posOffset>
            </wp:positionV>
            <wp:extent cx="33655" cy="336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FB44CC" w:rsidRPr="00365228" w:rsidRDefault="00D006C1">
      <w:pPr>
        <w:spacing w:line="231" w:lineRule="auto"/>
        <w:ind w:left="540"/>
        <w:jc w:val="both"/>
        <w:rPr>
          <w:sz w:val="20"/>
          <w:szCs w:val="20"/>
        </w:rPr>
      </w:pPr>
      <w:r w:rsidRPr="00365228">
        <w:rPr>
          <w:rFonts w:ascii="Tahoma" w:eastAsia="Tahoma" w:hAnsi="Tahoma" w:cs="Tahoma"/>
          <w:b/>
          <w:bCs/>
          <w:sz w:val="16"/>
          <w:szCs w:val="16"/>
        </w:rPr>
        <w:t>Безкоштовно провозиться багаж на кожного пасажира</w:t>
      </w:r>
      <w:r w:rsidRPr="00365228">
        <w:rPr>
          <w:rFonts w:ascii="Tahoma" w:eastAsia="Tahoma" w:hAnsi="Tahoma" w:cs="Tahoma"/>
          <w:sz w:val="16"/>
          <w:szCs w:val="16"/>
        </w:rPr>
        <w:t xml:space="preserve"> економічного класу - </w:t>
      </w:r>
      <w:r w:rsidRPr="00365228">
        <w:rPr>
          <w:rFonts w:ascii="Tahoma" w:eastAsia="Tahoma" w:hAnsi="Tahoma" w:cs="Tahoma"/>
          <w:b/>
          <w:bCs/>
          <w:sz w:val="16"/>
          <w:szCs w:val="16"/>
        </w:rPr>
        <w:t>вказується в авіаквитку. Багаж що перевищує норму оплачується додатково</w:t>
      </w:r>
      <w:r w:rsidRPr="00365228">
        <w:rPr>
          <w:rFonts w:ascii="Tahoma" w:eastAsia="Tahoma" w:hAnsi="Tahoma" w:cs="Tahoma"/>
          <w:sz w:val="16"/>
          <w:szCs w:val="16"/>
        </w:rPr>
        <w:t xml:space="preserve"> за тарифами авіаперевізника. Про особливості авіаперельоту дітей, а також провезення особливих категорій багажу (в т.ч. тварин) просимо уточнювати при придбанні туру.</w:t>
      </w:r>
    </w:p>
    <w:p w:rsidR="00FB44CC" w:rsidRPr="00365228" w:rsidRDefault="00D006C1">
      <w:pPr>
        <w:spacing w:line="20" w:lineRule="exact"/>
        <w:rPr>
          <w:sz w:val="24"/>
          <w:szCs w:val="24"/>
        </w:rPr>
      </w:pPr>
      <w:r w:rsidRPr="00365228">
        <w:rPr>
          <w:noProof/>
          <w:sz w:val="24"/>
          <w:szCs w:val="24"/>
        </w:rPr>
        <w:drawing>
          <wp:anchor distT="0" distB="0" distL="114300" distR="114300" simplePos="0" relativeHeight="251654656" behindDoc="1" locked="0" layoutInCell="0" allowOverlap="1" wp14:anchorId="5589C86B" wp14:editId="21DAA4DD">
            <wp:simplePos x="0" y="0"/>
            <wp:positionH relativeFrom="column">
              <wp:posOffset>215265</wp:posOffset>
            </wp:positionH>
            <wp:positionV relativeFrom="paragraph">
              <wp:posOffset>-302895</wp:posOffset>
            </wp:positionV>
            <wp:extent cx="33655" cy="336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FB44CC" w:rsidRPr="00365228" w:rsidRDefault="00D006C1">
      <w:pPr>
        <w:spacing w:line="231" w:lineRule="auto"/>
        <w:ind w:left="540"/>
        <w:jc w:val="both"/>
        <w:rPr>
          <w:sz w:val="20"/>
          <w:szCs w:val="20"/>
        </w:rPr>
      </w:pPr>
      <w:r w:rsidRPr="00365228">
        <w:rPr>
          <w:rFonts w:ascii="Tahoma" w:eastAsia="Tahoma" w:hAnsi="Tahoma" w:cs="Tahoma"/>
          <w:sz w:val="16"/>
          <w:szCs w:val="16"/>
        </w:rPr>
        <w:t>Авіакомпанія несе відповідальність за здійснення авіаперевезення, керуючись Правилами пасажирських перевезень. За зобов'язаннями Авіакомпанії за перенесення дати вильоту, затримку рейсу, збереження багажу, відповідно до законодавства України, наша Компанія відповідальності не несе.</w:t>
      </w:r>
    </w:p>
    <w:p w:rsidR="00FB44CC" w:rsidRPr="00365228" w:rsidRDefault="00D006C1">
      <w:pPr>
        <w:spacing w:line="20" w:lineRule="exact"/>
        <w:rPr>
          <w:sz w:val="24"/>
          <w:szCs w:val="24"/>
        </w:rPr>
      </w:pPr>
      <w:r w:rsidRPr="00365228">
        <w:rPr>
          <w:noProof/>
          <w:sz w:val="24"/>
          <w:szCs w:val="24"/>
        </w:rPr>
        <w:drawing>
          <wp:anchor distT="0" distB="0" distL="114300" distR="114300" simplePos="0" relativeHeight="251655680" behindDoc="1" locked="0" layoutInCell="0" allowOverlap="1" wp14:anchorId="5BF36CA7" wp14:editId="249C2F9E">
            <wp:simplePos x="0" y="0"/>
            <wp:positionH relativeFrom="column">
              <wp:posOffset>215265</wp:posOffset>
            </wp:positionH>
            <wp:positionV relativeFrom="paragraph">
              <wp:posOffset>-302895</wp:posOffset>
            </wp:positionV>
            <wp:extent cx="33655" cy="336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FB44CC" w:rsidRPr="00365228" w:rsidRDefault="00D006C1">
      <w:pPr>
        <w:spacing w:line="251" w:lineRule="auto"/>
        <w:ind w:left="540"/>
        <w:jc w:val="both"/>
        <w:rPr>
          <w:sz w:val="20"/>
          <w:szCs w:val="20"/>
        </w:rPr>
      </w:pPr>
      <w:r w:rsidRPr="00365228">
        <w:rPr>
          <w:rFonts w:ascii="Tahoma" w:eastAsia="Tahoma" w:hAnsi="Tahoma" w:cs="Tahoma"/>
          <w:sz w:val="16"/>
          <w:szCs w:val="16"/>
        </w:rPr>
        <w:t>Відповідно до чинного законодавства України при перетині кордону громадянам дозволено без заповнення митної декларації вивозити грошові кошти (іноземну валюту, гривні, дорожні чеки) еквівалентні 10.000 євро. Обов'язковому письмовому декларуванню підлягає вивезення суми (іноземна валюта, гривні, дорожні чеки), яка перевищує 10.000 євро.</w:t>
      </w:r>
    </w:p>
    <w:p w:rsidR="00FB44CC" w:rsidRPr="00365228" w:rsidRDefault="00D006C1">
      <w:pPr>
        <w:spacing w:line="20" w:lineRule="exact"/>
        <w:rPr>
          <w:sz w:val="24"/>
          <w:szCs w:val="24"/>
        </w:rPr>
      </w:pPr>
      <w:r w:rsidRPr="00365228">
        <w:rPr>
          <w:noProof/>
          <w:sz w:val="24"/>
          <w:szCs w:val="24"/>
        </w:rPr>
        <w:drawing>
          <wp:anchor distT="0" distB="0" distL="114300" distR="114300" simplePos="0" relativeHeight="251656704" behindDoc="1" locked="0" layoutInCell="0" allowOverlap="1" wp14:anchorId="16DB77EC" wp14:editId="7C94630F">
            <wp:simplePos x="0" y="0"/>
            <wp:positionH relativeFrom="column">
              <wp:posOffset>215265</wp:posOffset>
            </wp:positionH>
            <wp:positionV relativeFrom="paragraph">
              <wp:posOffset>-333375</wp:posOffset>
            </wp:positionV>
            <wp:extent cx="33655" cy="336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FB44CC" w:rsidRPr="00365228" w:rsidRDefault="00FB44CC">
      <w:pPr>
        <w:spacing w:line="83" w:lineRule="exact"/>
        <w:rPr>
          <w:sz w:val="24"/>
          <w:szCs w:val="24"/>
        </w:rPr>
      </w:pPr>
    </w:p>
    <w:p w:rsidR="00FB44CC" w:rsidRPr="00365228" w:rsidRDefault="00D006C1">
      <w:pPr>
        <w:rPr>
          <w:sz w:val="20"/>
          <w:szCs w:val="20"/>
        </w:rPr>
      </w:pPr>
      <w:r w:rsidRPr="00365228">
        <w:rPr>
          <w:rFonts w:ascii="Tahoma" w:eastAsia="Tahoma" w:hAnsi="Tahoma" w:cs="Tahoma"/>
          <w:b/>
          <w:bCs/>
          <w:sz w:val="16"/>
          <w:szCs w:val="16"/>
        </w:rPr>
        <w:t>Телефон «гарячої лінії» прикордонного контролю: +38 044 527-63-63.</w:t>
      </w:r>
    </w:p>
    <w:p w:rsidR="00FB44CC" w:rsidRPr="00365228" w:rsidRDefault="00D006C1">
      <w:pPr>
        <w:spacing w:line="235" w:lineRule="auto"/>
        <w:rPr>
          <w:sz w:val="20"/>
          <w:szCs w:val="20"/>
        </w:rPr>
      </w:pPr>
      <w:r w:rsidRPr="00365228">
        <w:rPr>
          <w:rFonts w:ascii="Tahoma" w:eastAsia="Tahoma" w:hAnsi="Tahoma" w:cs="Tahoma"/>
          <w:b/>
          <w:bCs/>
          <w:sz w:val="16"/>
          <w:szCs w:val="16"/>
        </w:rPr>
        <w:t>Телефон «гарячої лінії» митного контролю: +38 044 281-73-79.</w:t>
      </w:r>
    </w:p>
    <w:p w:rsidR="00FB44CC" w:rsidRPr="00365228" w:rsidRDefault="00FB44CC">
      <w:pPr>
        <w:spacing w:line="1" w:lineRule="exact"/>
        <w:rPr>
          <w:sz w:val="24"/>
          <w:szCs w:val="24"/>
        </w:rPr>
      </w:pPr>
    </w:p>
    <w:p w:rsidR="00FB44CC" w:rsidRPr="00365228" w:rsidRDefault="00D006C1">
      <w:pPr>
        <w:rPr>
          <w:sz w:val="20"/>
          <w:szCs w:val="20"/>
        </w:rPr>
      </w:pPr>
      <w:r w:rsidRPr="00365228">
        <w:rPr>
          <w:rFonts w:ascii="Tahoma" w:eastAsia="Tahoma" w:hAnsi="Tahoma" w:cs="Tahoma"/>
          <w:b/>
          <w:bCs/>
          <w:sz w:val="16"/>
          <w:szCs w:val="16"/>
        </w:rPr>
        <w:t>Телефон «гарячої лінії» авіабезпеки: +38 063 980-64-38.</w:t>
      </w:r>
    </w:p>
    <w:p w:rsidR="00FB44CC" w:rsidRPr="00365228" w:rsidRDefault="00FB44CC">
      <w:pPr>
        <w:spacing w:line="170" w:lineRule="exact"/>
        <w:rPr>
          <w:sz w:val="24"/>
          <w:szCs w:val="24"/>
        </w:rPr>
      </w:pPr>
    </w:p>
    <w:p w:rsidR="00FB44CC" w:rsidRPr="00365228" w:rsidRDefault="00D006C1">
      <w:pPr>
        <w:rPr>
          <w:sz w:val="20"/>
          <w:szCs w:val="20"/>
        </w:rPr>
      </w:pPr>
      <w:r w:rsidRPr="00365228">
        <w:rPr>
          <w:rFonts w:ascii="Tahoma" w:eastAsia="Tahoma" w:hAnsi="Tahoma" w:cs="Tahoma"/>
          <w:b/>
          <w:bCs/>
          <w:sz w:val="16"/>
          <w:szCs w:val="16"/>
        </w:rPr>
        <w:t>Просимо прийняти до відома:</w:t>
      </w:r>
    </w:p>
    <w:p w:rsidR="00FB44CC" w:rsidRPr="00365228" w:rsidRDefault="00FB44CC">
      <w:pPr>
        <w:spacing w:line="159" w:lineRule="exact"/>
        <w:rPr>
          <w:sz w:val="24"/>
          <w:szCs w:val="24"/>
        </w:rPr>
      </w:pPr>
    </w:p>
    <w:p w:rsidR="00FB44CC" w:rsidRPr="00365228" w:rsidRDefault="00D006C1">
      <w:pPr>
        <w:spacing w:line="232" w:lineRule="auto"/>
        <w:ind w:left="540"/>
        <w:jc w:val="both"/>
        <w:rPr>
          <w:sz w:val="20"/>
          <w:szCs w:val="20"/>
        </w:rPr>
      </w:pPr>
      <w:r w:rsidRPr="00365228">
        <w:rPr>
          <w:rFonts w:ascii="Tahoma" w:eastAsia="Tahoma" w:hAnsi="Tahoma" w:cs="Tahoma"/>
          <w:sz w:val="16"/>
          <w:szCs w:val="16"/>
        </w:rPr>
        <w:t>Згідно з українським законодавством при виїзді дитини до 16 років за кордон у супроводі одного з батьків вимагається дозвіл на виїзд від другого з батьків. У разі виїзду дитини з супроводжуючими особами дозвіл потрібно від обох батьків. Дозвіл оформляється у нотаріуса, вказуються паспортні дані дозволяє, ступінь спорідненості і дані особи, яка супроводжує дитину, терміни і країна, в яку їде дитина.</w:t>
      </w:r>
    </w:p>
    <w:p w:rsidR="00FB44CC" w:rsidRPr="00365228" w:rsidRDefault="00D006C1">
      <w:pPr>
        <w:spacing w:line="20" w:lineRule="exact"/>
        <w:rPr>
          <w:sz w:val="24"/>
          <w:szCs w:val="24"/>
        </w:rPr>
      </w:pPr>
      <w:r w:rsidRPr="00365228">
        <w:rPr>
          <w:noProof/>
          <w:sz w:val="24"/>
          <w:szCs w:val="24"/>
        </w:rPr>
        <w:drawing>
          <wp:anchor distT="0" distB="0" distL="114300" distR="114300" simplePos="0" relativeHeight="251657728" behindDoc="1" locked="0" layoutInCell="0" allowOverlap="1" wp14:anchorId="63A93DD8" wp14:editId="6EB669FF">
            <wp:simplePos x="0" y="0"/>
            <wp:positionH relativeFrom="column">
              <wp:posOffset>215265</wp:posOffset>
            </wp:positionH>
            <wp:positionV relativeFrom="paragraph">
              <wp:posOffset>-420370</wp:posOffset>
            </wp:positionV>
            <wp:extent cx="33655" cy="336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FB44CC" w:rsidRPr="00365228" w:rsidRDefault="00D006C1">
      <w:pPr>
        <w:spacing w:line="235" w:lineRule="auto"/>
        <w:ind w:left="540"/>
        <w:rPr>
          <w:sz w:val="20"/>
          <w:szCs w:val="20"/>
        </w:rPr>
      </w:pPr>
      <w:r w:rsidRPr="00365228">
        <w:rPr>
          <w:rFonts w:ascii="Tahoma" w:eastAsia="Tahoma" w:hAnsi="Tahoma" w:cs="Tahoma"/>
          <w:sz w:val="16"/>
          <w:szCs w:val="16"/>
        </w:rPr>
        <w:t>Усі громадяни України, зокрема неповнолітні (діти), зобов'язані мати власний закордонний паспорт.</w:t>
      </w:r>
    </w:p>
    <w:p w:rsidR="00FB44CC" w:rsidRPr="00365228" w:rsidRDefault="00D006C1">
      <w:pPr>
        <w:spacing w:line="20" w:lineRule="exact"/>
        <w:rPr>
          <w:sz w:val="24"/>
          <w:szCs w:val="24"/>
        </w:rPr>
      </w:pPr>
      <w:r w:rsidRPr="00365228">
        <w:rPr>
          <w:noProof/>
          <w:sz w:val="24"/>
          <w:szCs w:val="24"/>
        </w:rPr>
        <w:drawing>
          <wp:anchor distT="0" distB="0" distL="114300" distR="114300" simplePos="0" relativeHeight="251658752" behindDoc="1" locked="0" layoutInCell="0" allowOverlap="1" wp14:anchorId="670D565E" wp14:editId="05B74239">
            <wp:simplePos x="0" y="0"/>
            <wp:positionH relativeFrom="column">
              <wp:posOffset>215265</wp:posOffset>
            </wp:positionH>
            <wp:positionV relativeFrom="paragraph">
              <wp:posOffset>-66675</wp:posOffset>
            </wp:positionV>
            <wp:extent cx="33655" cy="336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FB44CC" w:rsidRPr="00365228" w:rsidRDefault="00D006C1">
      <w:pPr>
        <w:spacing w:line="231" w:lineRule="auto"/>
        <w:ind w:left="540"/>
        <w:jc w:val="both"/>
        <w:rPr>
          <w:sz w:val="20"/>
          <w:szCs w:val="20"/>
        </w:rPr>
      </w:pPr>
      <w:r w:rsidRPr="00365228">
        <w:rPr>
          <w:rFonts w:ascii="Tahoma" w:eastAsia="Tahoma" w:hAnsi="Tahoma" w:cs="Tahoma"/>
          <w:sz w:val="16"/>
          <w:szCs w:val="16"/>
        </w:rPr>
        <w:t>Проїзний документ дитини не видається з 1 квітня 2015 року та, відповідно, не вносяться відомості про дітей до паспортів батьків. У такому випадку неповнолітні діти, відомості про яких внесені до одного з батьків, мають право перетинати державний кордон України за цим документом до закінчення терміну його дії.</w:t>
      </w:r>
    </w:p>
    <w:p w:rsidR="00FB44CC" w:rsidRPr="00365228" w:rsidRDefault="00D006C1">
      <w:pPr>
        <w:spacing w:line="20" w:lineRule="exact"/>
        <w:rPr>
          <w:sz w:val="24"/>
          <w:szCs w:val="24"/>
        </w:rPr>
      </w:pPr>
      <w:r w:rsidRPr="00365228">
        <w:rPr>
          <w:noProof/>
          <w:sz w:val="24"/>
          <w:szCs w:val="24"/>
        </w:rPr>
        <w:drawing>
          <wp:anchor distT="0" distB="0" distL="114300" distR="114300" simplePos="0" relativeHeight="251659776" behindDoc="1" locked="0" layoutInCell="0" allowOverlap="1" wp14:anchorId="627431AA" wp14:editId="1EA22000">
            <wp:simplePos x="0" y="0"/>
            <wp:positionH relativeFrom="column">
              <wp:posOffset>215265</wp:posOffset>
            </wp:positionH>
            <wp:positionV relativeFrom="paragraph">
              <wp:posOffset>-302895</wp:posOffset>
            </wp:positionV>
            <wp:extent cx="33655" cy="336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FB44CC" w:rsidRPr="00365228" w:rsidRDefault="00D006C1">
      <w:pPr>
        <w:spacing w:line="231" w:lineRule="auto"/>
        <w:ind w:left="540"/>
        <w:jc w:val="both"/>
        <w:rPr>
          <w:sz w:val="20"/>
          <w:szCs w:val="20"/>
        </w:rPr>
      </w:pPr>
      <w:r w:rsidRPr="00365228">
        <w:rPr>
          <w:rFonts w:ascii="Tahoma" w:eastAsia="Tahoma" w:hAnsi="Tahoma" w:cs="Tahoma"/>
          <w:sz w:val="16"/>
          <w:szCs w:val="16"/>
        </w:rPr>
        <w:t>Якщо з дитиною подорожує мама, яка виховує дитину одна, то, крім своїх документів і документів дитини, їй додатково необхідно отримати витяг (укр. - «витяг») з державного реєстру актів цивільного стану (РАЦС) про свій статус одинокої матері.</w:t>
      </w:r>
    </w:p>
    <w:p w:rsidR="00FB44CC" w:rsidRPr="00365228" w:rsidRDefault="00D006C1">
      <w:pPr>
        <w:spacing w:line="20" w:lineRule="exact"/>
        <w:rPr>
          <w:sz w:val="24"/>
          <w:szCs w:val="24"/>
        </w:rPr>
      </w:pPr>
      <w:r w:rsidRPr="00365228">
        <w:rPr>
          <w:noProof/>
          <w:sz w:val="24"/>
          <w:szCs w:val="24"/>
        </w:rPr>
        <w:drawing>
          <wp:anchor distT="0" distB="0" distL="114300" distR="114300" simplePos="0" relativeHeight="251660800" behindDoc="1" locked="0" layoutInCell="0" allowOverlap="1" wp14:anchorId="4CB2604A" wp14:editId="7224CAE0">
            <wp:simplePos x="0" y="0"/>
            <wp:positionH relativeFrom="column">
              <wp:posOffset>215265</wp:posOffset>
            </wp:positionH>
            <wp:positionV relativeFrom="paragraph">
              <wp:posOffset>-184785</wp:posOffset>
            </wp:positionV>
            <wp:extent cx="33655" cy="3365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FB44CC" w:rsidRPr="00365228" w:rsidRDefault="00D006C1">
      <w:pPr>
        <w:spacing w:line="233" w:lineRule="auto"/>
        <w:ind w:left="540"/>
        <w:rPr>
          <w:sz w:val="20"/>
          <w:szCs w:val="20"/>
        </w:rPr>
      </w:pPr>
      <w:r w:rsidRPr="00365228">
        <w:rPr>
          <w:rFonts w:ascii="Tahoma" w:eastAsia="Tahoma" w:hAnsi="Tahoma" w:cs="Tahoma"/>
          <w:sz w:val="16"/>
          <w:szCs w:val="16"/>
        </w:rPr>
        <w:lastRenderedPageBreak/>
        <w:t>Якщо батько вивозить за кордон дитини, вписаного в його закордонний паспорт, то повернутися він повинен тільки разом з дитиною.</w:t>
      </w:r>
    </w:p>
    <w:p w:rsidR="00FB44CC" w:rsidRPr="00365228" w:rsidRDefault="00D006C1">
      <w:pPr>
        <w:spacing w:line="20" w:lineRule="exact"/>
        <w:rPr>
          <w:sz w:val="24"/>
          <w:szCs w:val="24"/>
        </w:rPr>
      </w:pPr>
      <w:r w:rsidRPr="00365228">
        <w:rPr>
          <w:noProof/>
          <w:sz w:val="24"/>
          <w:szCs w:val="24"/>
        </w:rPr>
        <w:drawing>
          <wp:anchor distT="0" distB="0" distL="114300" distR="114300" simplePos="0" relativeHeight="251661824" behindDoc="1" locked="0" layoutInCell="0" allowOverlap="1" wp14:anchorId="0887E4F8" wp14:editId="6067BFA8">
            <wp:simplePos x="0" y="0"/>
            <wp:positionH relativeFrom="column">
              <wp:posOffset>215265</wp:posOffset>
            </wp:positionH>
            <wp:positionV relativeFrom="paragraph">
              <wp:posOffset>-66675</wp:posOffset>
            </wp:positionV>
            <wp:extent cx="33655" cy="3365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FB44CC" w:rsidRPr="00365228" w:rsidRDefault="00D006C1">
      <w:pPr>
        <w:numPr>
          <w:ilvl w:val="0"/>
          <w:numId w:val="3"/>
        </w:numPr>
        <w:tabs>
          <w:tab w:val="left" w:pos="682"/>
        </w:tabs>
        <w:spacing w:line="272" w:lineRule="auto"/>
        <w:ind w:left="540" w:right="20" w:hanging="1"/>
        <w:rPr>
          <w:rFonts w:ascii="Tahoma" w:eastAsia="Tahoma" w:hAnsi="Tahoma" w:cs="Tahoma"/>
          <w:sz w:val="16"/>
          <w:szCs w:val="16"/>
        </w:rPr>
      </w:pPr>
      <w:r w:rsidRPr="00365228">
        <w:rPr>
          <w:rFonts w:ascii="Tahoma" w:eastAsia="Tahoma" w:hAnsi="Tahoma" w:cs="Tahoma"/>
          <w:sz w:val="16"/>
          <w:szCs w:val="16"/>
        </w:rPr>
        <w:t>разі відсутності дитини при проходженні кордону, батько не буде пропущений через паспортний контроль. Якщо дитина залишається в країні відпочинку без батьків, то йому має бути принаймні один закордонний паспорт.</w:t>
      </w:r>
    </w:p>
    <w:p w:rsidR="007372D6" w:rsidRPr="00A470AF" w:rsidRDefault="007372D6">
      <w:pPr>
        <w:spacing w:line="235" w:lineRule="auto"/>
        <w:jc w:val="both"/>
        <w:rPr>
          <w:rFonts w:ascii="Tahoma" w:eastAsia="Tahoma" w:hAnsi="Tahoma" w:cs="Tahoma"/>
          <w:b/>
          <w:bCs/>
          <w:sz w:val="16"/>
          <w:szCs w:val="16"/>
        </w:rPr>
      </w:pPr>
      <w:bookmarkStart w:id="0" w:name="page3"/>
      <w:bookmarkEnd w:id="0"/>
    </w:p>
    <w:p w:rsidR="00AD1FB2" w:rsidRPr="00AD1FB2" w:rsidRDefault="00D006C1" w:rsidP="00AD1FB2">
      <w:pPr>
        <w:spacing w:line="235" w:lineRule="auto"/>
        <w:jc w:val="both"/>
        <w:rPr>
          <w:rFonts w:ascii="Tahoma" w:eastAsia="Tahoma" w:hAnsi="Tahoma" w:cs="Tahoma"/>
          <w:sz w:val="16"/>
          <w:szCs w:val="16"/>
        </w:rPr>
      </w:pPr>
      <w:r w:rsidRPr="00365228">
        <w:rPr>
          <w:rFonts w:ascii="Tahoma" w:eastAsia="Tahoma" w:hAnsi="Tahoma" w:cs="Tahoma"/>
          <w:b/>
          <w:bCs/>
          <w:sz w:val="16"/>
          <w:szCs w:val="16"/>
        </w:rPr>
        <w:t>ПРАВИЛА ВИЇЗДУ. ВІЗА І ПАСПОРТ.</w:t>
      </w:r>
      <w:r w:rsidRPr="00365228">
        <w:rPr>
          <w:rFonts w:ascii="Tahoma" w:eastAsia="Tahoma" w:hAnsi="Tahoma" w:cs="Tahoma"/>
          <w:sz w:val="16"/>
          <w:szCs w:val="16"/>
        </w:rPr>
        <w:t xml:space="preserve"> </w:t>
      </w:r>
      <w:proofErr w:type="spellStart"/>
      <w:r w:rsidR="00AD1FB2" w:rsidRPr="00AD1FB2">
        <w:rPr>
          <w:rFonts w:ascii="Tahoma" w:eastAsia="Tahoma" w:hAnsi="Tahoma" w:cs="Tahoma"/>
          <w:sz w:val="16"/>
          <w:szCs w:val="16"/>
        </w:rPr>
        <w:t>Громадянам</w:t>
      </w:r>
      <w:proofErr w:type="spellEnd"/>
      <w:r w:rsidR="00AD1FB2" w:rsidRPr="00AD1FB2">
        <w:rPr>
          <w:rFonts w:ascii="Tahoma" w:eastAsia="Tahoma" w:hAnsi="Tahoma" w:cs="Tahoma"/>
          <w:sz w:val="16"/>
          <w:szCs w:val="16"/>
        </w:rPr>
        <w:t xml:space="preserve"> </w:t>
      </w:r>
      <w:proofErr w:type="spellStart"/>
      <w:r w:rsidR="00AD1FB2" w:rsidRPr="00AD1FB2">
        <w:rPr>
          <w:rFonts w:ascii="Tahoma" w:eastAsia="Tahoma" w:hAnsi="Tahoma" w:cs="Tahoma"/>
          <w:sz w:val="16"/>
          <w:szCs w:val="16"/>
        </w:rPr>
        <w:t>України</w:t>
      </w:r>
      <w:proofErr w:type="spellEnd"/>
      <w:r w:rsidR="00AD1FB2" w:rsidRPr="00AD1FB2">
        <w:rPr>
          <w:rFonts w:ascii="Tahoma" w:eastAsia="Tahoma" w:hAnsi="Tahoma" w:cs="Tahoma"/>
          <w:sz w:val="16"/>
          <w:szCs w:val="16"/>
        </w:rPr>
        <w:t xml:space="preserve"> </w:t>
      </w:r>
      <w:proofErr w:type="gramStart"/>
      <w:r w:rsidR="00AD1FB2" w:rsidRPr="00AD1FB2">
        <w:rPr>
          <w:rFonts w:ascii="Tahoma" w:eastAsia="Tahoma" w:hAnsi="Tahoma" w:cs="Tahoma"/>
          <w:sz w:val="16"/>
          <w:szCs w:val="16"/>
        </w:rPr>
        <w:t>для</w:t>
      </w:r>
      <w:proofErr w:type="gramEnd"/>
      <w:r w:rsidR="00AD1FB2" w:rsidRPr="00AD1FB2">
        <w:rPr>
          <w:rFonts w:ascii="Tahoma" w:eastAsia="Tahoma" w:hAnsi="Tahoma" w:cs="Tahoma"/>
          <w:sz w:val="16"/>
          <w:szCs w:val="16"/>
        </w:rPr>
        <w:t xml:space="preserve"> </w:t>
      </w:r>
      <w:proofErr w:type="spellStart"/>
      <w:r w:rsidR="00AD1FB2" w:rsidRPr="00AD1FB2">
        <w:rPr>
          <w:rFonts w:ascii="Tahoma" w:eastAsia="Tahoma" w:hAnsi="Tahoma" w:cs="Tahoma"/>
          <w:sz w:val="16"/>
          <w:szCs w:val="16"/>
        </w:rPr>
        <w:t>в'їзду</w:t>
      </w:r>
      <w:proofErr w:type="spellEnd"/>
      <w:r w:rsidR="00AD1FB2" w:rsidRPr="00AD1FB2">
        <w:rPr>
          <w:rFonts w:ascii="Tahoma" w:eastAsia="Tahoma" w:hAnsi="Tahoma" w:cs="Tahoma"/>
          <w:sz w:val="16"/>
          <w:szCs w:val="16"/>
        </w:rPr>
        <w:t xml:space="preserve"> до </w:t>
      </w:r>
      <w:proofErr w:type="spellStart"/>
      <w:r w:rsidR="00AD1FB2" w:rsidRPr="00AD1FB2">
        <w:rPr>
          <w:rFonts w:ascii="Tahoma" w:eastAsia="Tahoma" w:hAnsi="Tahoma" w:cs="Tahoma"/>
          <w:sz w:val="16"/>
          <w:szCs w:val="16"/>
        </w:rPr>
        <w:t>Грузії</w:t>
      </w:r>
      <w:proofErr w:type="spellEnd"/>
      <w:r w:rsidR="00AD1FB2" w:rsidRPr="00AD1FB2">
        <w:rPr>
          <w:rFonts w:ascii="Tahoma" w:eastAsia="Tahoma" w:hAnsi="Tahoma" w:cs="Tahoma"/>
          <w:sz w:val="16"/>
          <w:szCs w:val="16"/>
        </w:rPr>
        <w:t xml:space="preserve"> з метою туризму </w:t>
      </w:r>
      <w:proofErr w:type="spellStart"/>
      <w:r w:rsidR="00AD1FB2" w:rsidRPr="00AD1FB2">
        <w:rPr>
          <w:rFonts w:ascii="Tahoma" w:eastAsia="Tahoma" w:hAnsi="Tahoma" w:cs="Tahoma"/>
          <w:sz w:val="16"/>
          <w:szCs w:val="16"/>
        </w:rPr>
        <w:t>віза</w:t>
      </w:r>
      <w:proofErr w:type="spellEnd"/>
      <w:r w:rsidR="00AD1FB2" w:rsidRPr="00AD1FB2">
        <w:rPr>
          <w:rFonts w:ascii="Tahoma" w:eastAsia="Tahoma" w:hAnsi="Tahoma" w:cs="Tahoma"/>
          <w:sz w:val="16"/>
          <w:szCs w:val="16"/>
        </w:rPr>
        <w:t xml:space="preserve"> не </w:t>
      </w:r>
      <w:proofErr w:type="spellStart"/>
      <w:r w:rsidR="00AD1FB2" w:rsidRPr="00AD1FB2">
        <w:rPr>
          <w:rFonts w:ascii="Tahoma" w:eastAsia="Tahoma" w:hAnsi="Tahoma" w:cs="Tahoma"/>
          <w:sz w:val="16"/>
          <w:szCs w:val="16"/>
        </w:rPr>
        <w:t>потрібна</w:t>
      </w:r>
      <w:proofErr w:type="spellEnd"/>
      <w:r w:rsidR="00AD1FB2" w:rsidRPr="00AD1FB2">
        <w:rPr>
          <w:rFonts w:ascii="Tahoma" w:eastAsia="Tahoma" w:hAnsi="Tahoma" w:cs="Tahoma"/>
          <w:sz w:val="16"/>
          <w:szCs w:val="16"/>
        </w:rPr>
        <w:t xml:space="preserve"> – </w:t>
      </w:r>
      <w:proofErr w:type="spellStart"/>
      <w:r w:rsidR="00AD1FB2" w:rsidRPr="00AD1FB2">
        <w:rPr>
          <w:rFonts w:ascii="Tahoma" w:eastAsia="Tahoma" w:hAnsi="Tahoma" w:cs="Tahoma"/>
          <w:sz w:val="16"/>
          <w:szCs w:val="16"/>
        </w:rPr>
        <w:t>безвізовий</w:t>
      </w:r>
      <w:proofErr w:type="spellEnd"/>
      <w:r w:rsidR="00AD1FB2" w:rsidRPr="00AD1FB2">
        <w:rPr>
          <w:rFonts w:ascii="Tahoma" w:eastAsia="Tahoma" w:hAnsi="Tahoma" w:cs="Tahoma"/>
          <w:sz w:val="16"/>
          <w:szCs w:val="16"/>
        </w:rPr>
        <w:t xml:space="preserve"> режим.</w:t>
      </w:r>
      <w:r w:rsidR="00AD1FB2">
        <w:rPr>
          <w:rFonts w:ascii="Tahoma" w:eastAsia="Tahoma" w:hAnsi="Tahoma" w:cs="Tahoma"/>
          <w:sz w:val="16"/>
          <w:szCs w:val="16"/>
          <w:lang w:val="uk-UA"/>
        </w:rPr>
        <w:t xml:space="preserve"> </w:t>
      </w:r>
    </w:p>
    <w:p w:rsidR="00AD1FB2" w:rsidRPr="00AD1FB2" w:rsidRDefault="00AD1FB2" w:rsidP="00AD1FB2">
      <w:pPr>
        <w:spacing w:line="235" w:lineRule="auto"/>
        <w:jc w:val="both"/>
        <w:rPr>
          <w:rFonts w:ascii="Tahoma" w:eastAsia="Tahoma" w:hAnsi="Tahoma" w:cs="Tahoma"/>
          <w:sz w:val="16"/>
          <w:szCs w:val="16"/>
        </w:rPr>
      </w:pPr>
      <w:proofErr w:type="spellStart"/>
      <w:proofErr w:type="gramStart"/>
      <w:r w:rsidRPr="00AD1FB2">
        <w:rPr>
          <w:rFonts w:ascii="Tahoma" w:eastAsia="Tahoma" w:hAnsi="Tahoma" w:cs="Tahoma"/>
          <w:sz w:val="16"/>
          <w:szCs w:val="16"/>
        </w:rPr>
        <w:t>П</w:t>
      </w:r>
      <w:proofErr w:type="gramEnd"/>
      <w:r w:rsidRPr="00AD1FB2">
        <w:rPr>
          <w:rFonts w:ascii="Tahoma" w:eastAsia="Tahoma" w:hAnsi="Tahoma" w:cs="Tahoma"/>
          <w:sz w:val="16"/>
          <w:szCs w:val="16"/>
        </w:rPr>
        <w:t>ісля</w:t>
      </w:r>
      <w:proofErr w:type="spellEnd"/>
      <w:r w:rsidRPr="00AD1FB2">
        <w:rPr>
          <w:rFonts w:ascii="Tahoma" w:eastAsia="Tahoma" w:hAnsi="Tahoma" w:cs="Tahoma"/>
          <w:sz w:val="16"/>
          <w:szCs w:val="16"/>
        </w:rPr>
        <w:t xml:space="preserve"> </w:t>
      </w:r>
      <w:proofErr w:type="spellStart"/>
      <w:r w:rsidRPr="00AD1FB2">
        <w:rPr>
          <w:rFonts w:ascii="Tahoma" w:eastAsia="Tahoma" w:hAnsi="Tahoma" w:cs="Tahoma"/>
          <w:sz w:val="16"/>
          <w:szCs w:val="16"/>
        </w:rPr>
        <w:t>прильоту</w:t>
      </w:r>
      <w:proofErr w:type="spellEnd"/>
      <w:r w:rsidRPr="00AD1FB2">
        <w:rPr>
          <w:rFonts w:ascii="Tahoma" w:eastAsia="Tahoma" w:hAnsi="Tahoma" w:cs="Tahoma"/>
          <w:sz w:val="16"/>
          <w:szCs w:val="16"/>
        </w:rPr>
        <w:t xml:space="preserve"> в </w:t>
      </w:r>
      <w:proofErr w:type="spellStart"/>
      <w:r w:rsidRPr="00AD1FB2">
        <w:rPr>
          <w:rFonts w:ascii="Tahoma" w:eastAsia="Tahoma" w:hAnsi="Tahoma" w:cs="Tahoma"/>
          <w:sz w:val="16"/>
          <w:szCs w:val="16"/>
        </w:rPr>
        <w:t>країну</w:t>
      </w:r>
      <w:proofErr w:type="spellEnd"/>
      <w:r w:rsidRPr="00AD1FB2">
        <w:rPr>
          <w:rFonts w:ascii="Tahoma" w:eastAsia="Tahoma" w:hAnsi="Tahoma" w:cs="Tahoma"/>
          <w:sz w:val="16"/>
          <w:szCs w:val="16"/>
        </w:rPr>
        <w:t xml:space="preserve"> до закордонного паспорта ставиться штамп про </w:t>
      </w:r>
      <w:proofErr w:type="spellStart"/>
      <w:r w:rsidRPr="00AD1FB2">
        <w:rPr>
          <w:rFonts w:ascii="Tahoma" w:eastAsia="Tahoma" w:hAnsi="Tahoma" w:cs="Tahoma"/>
          <w:sz w:val="16"/>
          <w:szCs w:val="16"/>
        </w:rPr>
        <w:t>прибуття</w:t>
      </w:r>
      <w:proofErr w:type="spellEnd"/>
      <w:r w:rsidRPr="00AD1FB2">
        <w:rPr>
          <w:rFonts w:ascii="Tahoma" w:eastAsia="Tahoma" w:hAnsi="Tahoma" w:cs="Tahoma"/>
          <w:sz w:val="16"/>
          <w:szCs w:val="16"/>
        </w:rPr>
        <w:t>.</w:t>
      </w:r>
      <w:r>
        <w:rPr>
          <w:rFonts w:ascii="Tahoma" w:eastAsia="Tahoma" w:hAnsi="Tahoma" w:cs="Tahoma"/>
          <w:sz w:val="16"/>
          <w:szCs w:val="16"/>
          <w:lang w:val="uk-UA"/>
        </w:rPr>
        <w:t xml:space="preserve"> </w:t>
      </w:r>
      <w:r w:rsidRPr="00AD1FB2">
        <w:rPr>
          <w:rFonts w:ascii="Tahoma" w:eastAsia="Tahoma" w:hAnsi="Tahoma" w:cs="Tahoma"/>
          <w:sz w:val="16"/>
          <w:szCs w:val="16"/>
        </w:rPr>
        <w:t xml:space="preserve">Для </w:t>
      </w:r>
      <w:proofErr w:type="spellStart"/>
      <w:r w:rsidRPr="00AD1FB2">
        <w:rPr>
          <w:rFonts w:ascii="Tahoma" w:eastAsia="Tahoma" w:hAnsi="Tahoma" w:cs="Tahoma"/>
          <w:sz w:val="16"/>
          <w:szCs w:val="16"/>
        </w:rPr>
        <w:t>безвізового</w:t>
      </w:r>
      <w:proofErr w:type="spellEnd"/>
      <w:r w:rsidRPr="00AD1FB2">
        <w:rPr>
          <w:rFonts w:ascii="Tahoma" w:eastAsia="Tahoma" w:hAnsi="Tahoma" w:cs="Tahoma"/>
          <w:sz w:val="16"/>
          <w:szCs w:val="16"/>
        </w:rPr>
        <w:t xml:space="preserve"> </w:t>
      </w:r>
      <w:proofErr w:type="spellStart"/>
      <w:r w:rsidRPr="00AD1FB2">
        <w:rPr>
          <w:rFonts w:ascii="Tahoma" w:eastAsia="Tahoma" w:hAnsi="Tahoma" w:cs="Tahoma"/>
          <w:sz w:val="16"/>
          <w:szCs w:val="16"/>
        </w:rPr>
        <w:t>в'їзду</w:t>
      </w:r>
      <w:proofErr w:type="spellEnd"/>
      <w:r w:rsidRPr="00AD1FB2">
        <w:rPr>
          <w:rFonts w:ascii="Tahoma" w:eastAsia="Tahoma" w:hAnsi="Tahoma" w:cs="Tahoma"/>
          <w:sz w:val="16"/>
          <w:szCs w:val="16"/>
        </w:rPr>
        <w:t xml:space="preserve"> </w:t>
      </w:r>
      <w:proofErr w:type="spellStart"/>
      <w:r w:rsidRPr="00AD1FB2">
        <w:rPr>
          <w:rFonts w:ascii="Tahoma" w:eastAsia="Tahoma" w:hAnsi="Tahoma" w:cs="Tahoma"/>
          <w:sz w:val="16"/>
          <w:szCs w:val="16"/>
        </w:rPr>
        <w:t>необхідний</w:t>
      </w:r>
      <w:proofErr w:type="spellEnd"/>
      <w:r w:rsidRPr="00AD1FB2">
        <w:rPr>
          <w:rFonts w:ascii="Tahoma" w:eastAsia="Tahoma" w:hAnsi="Tahoma" w:cs="Tahoma"/>
          <w:sz w:val="16"/>
          <w:szCs w:val="16"/>
        </w:rPr>
        <w:t xml:space="preserve"> </w:t>
      </w:r>
      <w:proofErr w:type="spellStart"/>
      <w:r w:rsidRPr="00AD1FB2">
        <w:rPr>
          <w:rFonts w:ascii="Tahoma" w:eastAsia="Tahoma" w:hAnsi="Tahoma" w:cs="Tahoma"/>
          <w:sz w:val="16"/>
          <w:szCs w:val="16"/>
        </w:rPr>
        <w:t>закордонний</w:t>
      </w:r>
      <w:proofErr w:type="spellEnd"/>
      <w:r w:rsidRPr="00AD1FB2">
        <w:rPr>
          <w:rFonts w:ascii="Tahoma" w:eastAsia="Tahoma" w:hAnsi="Tahoma" w:cs="Tahoma"/>
          <w:sz w:val="16"/>
          <w:szCs w:val="16"/>
        </w:rPr>
        <w:t xml:space="preserve"> паспорт, </w:t>
      </w:r>
      <w:proofErr w:type="spellStart"/>
      <w:r w:rsidRPr="00AD1FB2">
        <w:rPr>
          <w:rFonts w:ascii="Tahoma" w:eastAsia="Tahoma" w:hAnsi="Tahoma" w:cs="Tahoma"/>
          <w:sz w:val="16"/>
          <w:szCs w:val="16"/>
        </w:rPr>
        <w:t>термін</w:t>
      </w:r>
      <w:proofErr w:type="spellEnd"/>
      <w:r w:rsidRPr="00AD1FB2">
        <w:rPr>
          <w:rFonts w:ascii="Tahoma" w:eastAsia="Tahoma" w:hAnsi="Tahoma" w:cs="Tahoma"/>
          <w:sz w:val="16"/>
          <w:szCs w:val="16"/>
        </w:rPr>
        <w:t xml:space="preserve"> </w:t>
      </w:r>
      <w:proofErr w:type="spellStart"/>
      <w:r w:rsidRPr="00AD1FB2">
        <w:rPr>
          <w:rFonts w:ascii="Tahoma" w:eastAsia="Tahoma" w:hAnsi="Tahoma" w:cs="Tahoma"/>
          <w:sz w:val="16"/>
          <w:szCs w:val="16"/>
        </w:rPr>
        <w:t>дії</w:t>
      </w:r>
      <w:proofErr w:type="spellEnd"/>
      <w:r w:rsidRPr="00AD1FB2">
        <w:rPr>
          <w:rFonts w:ascii="Tahoma" w:eastAsia="Tahoma" w:hAnsi="Tahoma" w:cs="Tahoma"/>
          <w:sz w:val="16"/>
          <w:szCs w:val="16"/>
        </w:rPr>
        <w:t xml:space="preserve"> </w:t>
      </w:r>
      <w:proofErr w:type="spellStart"/>
      <w:r w:rsidRPr="00AD1FB2">
        <w:rPr>
          <w:rFonts w:ascii="Tahoma" w:eastAsia="Tahoma" w:hAnsi="Tahoma" w:cs="Tahoma"/>
          <w:sz w:val="16"/>
          <w:szCs w:val="16"/>
        </w:rPr>
        <w:t>якого</w:t>
      </w:r>
      <w:proofErr w:type="spellEnd"/>
      <w:r w:rsidRPr="00AD1FB2">
        <w:rPr>
          <w:rFonts w:ascii="Tahoma" w:eastAsia="Tahoma" w:hAnsi="Tahoma" w:cs="Tahoma"/>
          <w:sz w:val="16"/>
          <w:szCs w:val="16"/>
        </w:rPr>
        <w:t xml:space="preserve"> не </w:t>
      </w:r>
      <w:proofErr w:type="spellStart"/>
      <w:r w:rsidRPr="00AD1FB2">
        <w:rPr>
          <w:rFonts w:ascii="Tahoma" w:eastAsia="Tahoma" w:hAnsi="Tahoma" w:cs="Tahoma"/>
          <w:sz w:val="16"/>
          <w:szCs w:val="16"/>
        </w:rPr>
        <w:t>менше</w:t>
      </w:r>
      <w:proofErr w:type="spellEnd"/>
      <w:r w:rsidRPr="00AD1FB2">
        <w:rPr>
          <w:rFonts w:ascii="Tahoma" w:eastAsia="Tahoma" w:hAnsi="Tahoma" w:cs="Tahoma"/>
          <w:sz w:val="16"/>
          <w:szCs w:val="16"/>
        </w:rPr>
        <w:t xml:space="preserve"> </w:t>
      </w:r>
      <w:proofErr w:type="spellStart"/>
      <w:proofErr w:type="gramStart"/>
      <w:r w:rsidRPr="00AD1FB2">
        <w:rPr>
          <w:rFonts w:ascii="Tahoma" w:eastAsia="Tahoma" w:hAnsi="Tahoma" w:cs="Tahoma"/>
          <w:sz w:val="16"/>
          <w:szCs w:val="16"/>
        </w:rPr>
        <w:t>ніж</w:t>
      </w:r>
      <w:proofErr w:type="spellEnd"/>
      <w:proofErr w:type="gramEnd"/>
      <w:r w:rsidRPr="00AD1FB2">
        <w:rPr>
          <w:rFonts w:ascii="Tahoma" w:eastAsia="Tahoma" w:hAnsi="Tahoma" w:cs="Tahoma"/>
          <w:sz w:val="16"/>
          <w:szCs w:val="16"/>
        </w:rPr>
        <w:t xml:space="preserve"> 3 </w:t>
      </w:r>
      <w:proofErr w:type="spellStart"/>
      <w:r w:rsidRPr="00AD1FB2">
        <w:rPr>
          <w:rFonts w:ascii="Tahoma" w:eastAsia="Tahoma" w:hAnsi="Tahoma" w:cs="Tahoma"/>
          <w:sz w:val="16"/>
          <w:szCs w:val="16"/>
        </w:rPr>
        <w:t>місяці</w:t>
      </w:r>
      <w:proofErr w:type="spellEnd"/>
      <w:r w:rsidRPr="00AD1FB2">
        <w:rPr>
          <w:rFonts w:ascii="Tahoma" w:eastAsia="Tahoma" w:hAnsi="Tahoma" w:cs="Tahoma"/>
          <w:sz w:val="16"/>
          <w:szCs w:val="16"/>
        </w:rPr>
        <w:t xml:space="preserve"> з дня </w:t>
      </w:r>
      <w:proofErr w:type="spellStart"/>
      <w:r w:rsidRPr="00AD1FB2">
        <w:rPr>
          <w:rFonts w:ascii="Tahoma" w:eastAsia="Tahoma" w:hAnsi="Tahoma" w:cs="Tahoma"/>
          <w:sz w:val="16"/>
          <w:szCs w:val="16"/>
        </w:rPr>
        <w:t>закінчення</w:t>
      </w:r>
      <w:proofErr w:type="spellEnd"/>
      <w:r w:rsidRPr="00AD1FB2">
        <w:rPr>
          <w:rFonts w:ascii="Tahoma" w:eastAsia="Tahoma" w:hAnsi="Tahoma" w:cs="Tahoma"/>
          <w:sz w:val="16"/>
          <w:szCs w:val="16"/>
        </w:rPr>
        <w:t xml:space="preserve"> </w:t>
      </w:r>
      <w:proofErr w:type="spellStart"/>
      <w:r w:rsidRPr="00AD1FB2">
        <w:rPr>
          <w:rFonts w:ascii="Tahoma" w:eastAsia="Tahoma" w:hAnsi="Tahoma" w:cs="Tahoma"/>
          <w:sz w:val="16"/>
          <w:szCs w:val="16"/>
        </w:rPr>
        <w:t>поїздки</w:t>
      </w:r>
      <w:proofErr w:type="spellEnd"/>
      <w:r w:rsidRPr="00AD1FB2">
        <w:rPr>
          <w:rFonts w:ascii="Tahoma" w:eastAsia="Tahoma" w:hAnsi="Tahoma" w:cs="Tahoma"/>
          <w:sz w:val="16"/>
          <w:szCs w:val="16"/>
        </w:rPr>
        <w:t>.</w:t>
      </w:r>
      <w:r>
        <w:rPr>
          <w:rFonts w:ascii="Tahoma" w:eastAsia="Tahoma" w:hAnsi="Tahoma" w:cs="Tahoma"/>
          <w:sz w:val="16"/>
          <w:szCs w:val="16"/>
          <w:lang w:val="uk-UA"/>
        </w:rPr>
        <w:t xml:space="preserve"> </w:t>
      </w:r>
      <w:r w:rsidRPr="00AD1FB2">
        <w:rPr>
          <w:rFonts w:ascii="Tahoma" w:eastAsia="Tahoma" w:hAnsi="Tahoma" w:cs="Tahoma"/>
          <w:sz w:val="16"/>
          <w:szCs w:val="16"/>
        </w:rPr>
        <w:t xml:space="preserve">За </w:t>
      </w:r>
      <w:proofErr w:type="spellStart"/>
      <w:r w:rsidRPr="00AD1FB2">
        <w:rPr>
          <w:rFonts w:ascii="Tahoma" w:eastAsia="Tahoma" w:hAnsi="Tahoma" w:cs="Tahoma"/>
          <w:sz w:val="16"/>
          <w:szCs w:val="16"/>
        </w:rPr>
        <w:t>наявності</w:t>
      </w:r>
      <w:proofErr w:type="spellEnd"/>
      <w:r w:rsidRPr="00AD1FB2">
        <w:rPr>
          <w:rFonts w:ascii="Tahoma" w:eastAsia="Tahoma" w:hAnsi="Tahoma" w:cs="Tahoma"/>
          <w:sz w:val="16"/>
          <w:szCs w:val="16"/>
        </w:rPr>
        <w:t xml:space="preserve"> у </w:t>
      </w:r>
      <w:proofErr w:type="spellStart"/>
      <w:r w:rsidRPr="00AD1FB2">
        <w:rPr>
          <w:rFonts w:ascii="Tahoma" w:eastAsia="Tahoma" w:hAnsi="Tahoma" w:cs="Tahoma"/>
          <w:sz w:val="16"/>
          <w:szCs w:val="16"/>
        </w:rPr>
        <w:t>паспорті</w:t>
      </w:r>
      <w:proofErr w:type="spellEnd"/>
      <w:r w:rsidRPr="00AD1FB2">
        <w:rPr>
          <w:rFonts w:ascii="Tahoma" w:eastAsia="Tahoma" w:hAnsi="Tahoma" w:cs="Tahoma"/>
          <w:sz w:val="16"/>
          <w:szCs w:val="16"/>
        </w:rPr>
        <w:t xml:space="preserve"> </w:t>
      </w:r>
      <w:proofErr w:type="spellStart"/>
      <w:r w:rsidRPr="00AD1FB2">
        <w:rPr>
          <w:rFonts w:ascii="Tahoma" w:eastAsia="Tahoma" w:hAnsi="Tahoma" w:cs="Tahoma"/>
          <w:sz w:val="16"/>
          <w:szCs w:val="16"/>
        </w:rPr>
        <w:t>позначок</w:t>
      </w:r>
      <w:proofErr w:type="spellEnd"/>
      <w:r w:rsidRPr="00AD1FB2">
        <w:rPr>
          <w:rFonts w:ascii="Tahoma" w:eastAsia="Tahoma" w:hAnsi="Tahoma" w:cs="Tahoma"/>
          <w:sz w:val="16"/>
          <w:szCs w:val="16"/>
        </w:rPr>
        <w:t xml:space="preserve"> про </w:t>
      </w:r>
      <w:proofErr w:type="spellStart"/>
      <w:r w:rsidRPr="00AD1FB2">
        <w:rPr>
          <w:rFonts w:ascii="Tahoma" w:eastAsia="Tahoma" w:hAnsi="Tahoma" w:cs="Tahoma"/>
          <w:sz w:val="16"/>
          <w:szCs w:val="16"/>
        </w:rPr>
        <w:t>відвідання</w:t>
      </w:r>
      <w:proofErr w:type="spellEnd"/>
      <w:r w:rsidRPr="00AD1FB2">
        <w:rPr>
          <w:rFonts w:ascii="Tahoma" w:eastAsia="Tahoma" w:hAnsi="Tahoma" w:cs="Tahoma"/>
          <w:sz w:val="16"/>
          <w:szCs w:val="16"/>
        </w:rPr>
        <w:t xml:space="preserve"> </w:t>
      </w:r>
      <w:proofErr w:type="spellStart"/>
      <w:proofErr w:type="gramStart"/>
      <w:r w:rsidRPr="00AD1FB2">
        <w:rPr>
          <w:rFonts w:ascii="Tahoma" w:eastAsia="Tahoma" w:hAnsi="Tahoma" w:cs="Tahoma"/>
          <w:sz w:val="16"/>
          <w:szCs w:val="16"/>
        </w:rPr>
        <w:t>П</w:t>
      </w:r>
      <w:proofErr w:type="gramEnd"/>
      <w:r w:rsidRPr="00AD1FB2">
        <w:rPr>
          <w:rFonts w:ascii="Tahoma" w:eastAsia="Tahoma" w:hAnsi="Tahoma" w:cs="Tahoma"/>
          <w:sz w:val="16"/>
          <w:szCs w:val="16"/>
        </w:rPr>
        <w:t>івденної</w:t>
      </w:r>
      <w:proofErr w:type="spellEnd"/>
      <w:r w:rsidRPr="00AD1FB2">
        <w:rPr>
          <w:rFonts w:ascii="Tahoma" w:eastAsia="Tahoma" w:hAnsi="Tahoma" w:cs="Tahoma"/>
          <w:sz w:val="16"/>
          <w:szCs w:val="16"/>
        </w:rPr>
        <w:t xml:space="preserve"> </w:t>
      </w:r>
      <w:proofErr w:type="spellStart"/>
      <w:r w:rsidRPr="00AD1FB2">
        <w:rPr>
          <w:rFonts w:ascii="Tahoma" w:eastAsia="Tahoma" w:hAnsi="Tahoma" w:cs="Tahoma"/>
          <w:sz w:val="16"/>
          <w:szCs w:val="16"/>
        </w:rPr>
        <w:t>Осетії</w:t>
      </w:r>
      <w:proofErr w:type="spellEnd"/>
      <w:r w:rsidRPr="00AD1FB2">
        <w:rPr>
          <w:rFonts w:ascii="Tahoma" w:eastAsia="Tahoma" w:hAnsi="Tahoma" w:cs="Tahoma"/>
          <w:sz w:val="16"/>
          <w:szCs w:val="16"/>
        </w:rPr>
        <w:t xml:space="preserve"> </w:t>
      </w:r>
      <w:proofErr w:type="spellStart"/>
      <w:r w:rsidRPr="00AD1FB2">
        <w:rPr>
          <w:rFonts w:ascii="Tahoma" w:eastAsia="Tahoma" w:hAnsi="Tahoma" w:cs="Tahoma"/>
          <w:sz w:val="16"/>
          <w:szCs w:val="16"/>
        </w:rPr>
        <w:t>або</w:t>
      </w:r>
      <w:proofErr w:type="spellEnd"/>
      <w:r w:rsidRPr="00AD1FB2">
        <w:rPr>
          <w:rFonts w:ascii="Tahoma" w:eastAsia="Tahoma" w:hAnsi="Tahoma" w:cs="Tahoma"/>
          <w:sz w:val="16"/>
          <w:szCs w:val="16"/>
        </w:rPr>
        <w:t xml:space="preserve"> </w:t>
      </w:r>
      <w:proofErr w:type="spellStart"/>
      <w:r w:rsidRPr="00AD1FB2">
        <w:rPr>
          <w:rFonts w:ascii="Tahoma" w:eastAsia="Tahoma" w:hAnsi="Tahoma" w:cs="Tahoma"/>
          <w:sz w:val="16"/>
          <w:szCs w:val="16"/>
        </w:rPr>
        <w:t>Абхазії</w:t>
      </w:r>
      <w:proofErr w:type="spellEnd"/>
      <w:r w:rsidRPr="00AD1FB2">
        <w:rPr>
          <w:rFonts w:ascii="Tahoma" w:eastAsia="Tahoma" w:hAnsi="Tahoma" w:cs="Tahoma"/>
          <w:sz w:val="16"/>
          <w:szCs w:val="16"/>
        </w:rPr>
        <w:t xml:space="preserve"> у </w:t>
      </w:r>
      <w:proofErr w:type="spellStart"/>
      <w:r w:rsidRPr="00AD1FB2">
        <w:rPr>
          <w:rFonts w:ascii="Tahoma" w:eastAsia="Tahoma" w:hAnsi="Tahoma" w:cs="Tahoma"/>
          <w:sz w:val="16"/>
          <w:szCs w:val="16"/>
        </w:rPr>
        <w:t>в'їзді</w:t>
      </w:r>
      <w:proofErr w:type="spellEnd"/>
      <w:r w:rsidRPr="00AD1FB2">
        <w:rPr>
          <w:rFonts w:ascii="Tahoma" w:eastAsia="Tahoma" w:hAnsi="Tahoma" w:cs="Tahoma"/>
          <w:sz w:val="16"/>
          <w:szCs w:val="16"/>
        </w:rPr>
        <w:t xml:space="preserve"> на </w:t>
      </w:r>
      <w:proofErr w:type="spellStart"/>
      <w:r w:rsidRPr="00AD1FB2">
        <w:rPr>
          <w:rFonts w:ascii="Tahoma" w:eastAsia="Tahoma" w:hAnsi="Tahoma" w:cs="Tahoma"/>
          <w:sz w:val="16"/>
          <w:szCs w:val="16"/>
        </w:rPr>
        <w:t>територію</w:t>
      </w:r>
      <w:proofErr w:type="spellEnd"/>
      <w:r w:rsidRPr="00AD1FB2">
        <w:rPr>
          <w:rFonts w:ascii="Tahoma" w:eastAsia="Tahoma" w:hAnsi="Tahoma" w:cs="Tahoma"/>
          <w:sz w:val="16"/>
          <w:szCs w:val="16"/>
        </w:rPr>
        <w:t xml:space="preserve"> </w:t>
      </w:r>
      <w:proofErr w:type="spellStart"/>
      <w:r w:rsidRPr="00AD1FB2">
        <w:rPr>
          <w:rFonts w:ascii="Tahoma" w:eastAsia="Tahoma" w:hAnsi="Tahoma" w:cs="Tahoma"/>
          <w:sz w:val="16"/>
          <w:szCs w:val="16"/>
        </w:rPr>
        <w:t>Грузії</w:t>
      </w:r>
      <w:proofErr w:type="spellEnd"/>
      <w:r w:rsidRPr="00AD1FB2">
        <w:rPr>
          <w:rFonts w:ascii="Tahoma" w:eastAsia="Tahoma" w:hAnsi="Tahoma" w:cs="Tahoma"/>
          <w:sz w:val="16"/>
          <w:szCs w:val="16"/>
        </w:rPr>
        <w:t xml:space="preserve"> буде </w:t>
      </w:r>
      <w:proofErr w:type="spellStart"/>
      <w:r w:rsidRPr="00AD1FB2">
        <w:rPr>
          <w:rFonts w:ascii="Tahoma" w:eastAsia="Tahoma" w:hAnsi="Tahoma" w:cs="Tahoma"/>
          <w:sz w:val="16"/>
          <w:szCs w:val="16"/>
        </w:rPr>
        <w:t>відмовлено</w:t>
      </w:r>
      <w:proofErr w:type="spellEnd"/>
      <w:r w:rsidRPr="00AD1FB2">
        <w:rPr>
          <w:rFonts w:ascii="Tahoma" w:eastAsia="Tahoma" w:hAnsi="Tahoma" w:cs="Tahoma"/>
          <w:sz w:val="16"/>
          <w:szCs w:val="16"/>
        </w:rPr>
        <w:t>.</w:t>
      </w:r>
    </w:p>
    <w:p w:rsidR="00AD1FB2" w:rsidRPr="00AD1FB2" w:rsidRDefault="00AD1FB2" w:rsidP="00AD1FB2">
      <w:pPr>
        <w:spacing w:line="235" w:lineRule="auto"/>
        <w:jc w:val="both"/>
        <w:rPr>
          <w:rFonts w:ascii="Tahoma" w:eastAsia="Tahoma" w:hAnsi="Tahoma" w:cs="Tahoma"/>
          <w:sz w:val="16"/>
          <w:szCs w:val="16"/>
        </w:rPr>
      </w:pPr>
    </w:p>
    <w:p w:rsidR="00FB44CC" w:rsidRPr="00365228" w:rsidRDefault="00AD1FB2" w:rsidP="00AD1FB2">
      <w:pPr>
        <w:spacing w:line="235" w:lineRule="auto"/>
        <w:jc w:val="both"/>
        <w:rPr>
          <w:sz w:val="20"/>
          <w:szCs w:val="20"/>
        </w:rPr>
      </w:pPr>
      <w:r w:rsidRPr="00AD1FB2">
        <w:rPr>
          <w:rFonts w:ascii="Tahoma" w:eastAsia="Tahoma" w:hAnsi="Tahoma" w:cs="Tahoma"/>
          <w:sz w:val="16"/>
          <w:szCs w:val="16"/>
        </w:rPr>
        <w:t xml:space="preserve">Для </w:t>
      </w:r>
      <w:proofErr w:type="spellStart"/>
      <w:r w:rsidRPr="00AD1FB2">
        <w:rPr>
          <w:rFonts w:ascii="Tahoma" w:eastAsia="Tahoma" w:hAnsi="Tahoma" w:cs="Tahoma"/>
          <w:sz w:val="16"/>
          <w:szCs w:val="16"/>
        </w:rPr>
        <w:t>громадян</w:t>
      </w:r>
      <w:proofErr w:type="spellEnd"/>
      <w:r w:rsidRPr="00AD1FB2">
        <w:rPr>
          <w:rFonts w:ascii="Tahoma" w:eastAsia="Tahoma" w:hAnsi="Tahoma" w:cs="Tahoma"/>
          <w:sz w:val="16"/>
          <w:szCs w:val="16"/>
        </w:rPr>
        <w:t xml:space="preserve"> </w:t>
      </w:r>
      <w:proofErr w:type="spellStart"/>
      <w:r w:rsidRPr="00AD1FB2">
        <w:rPr>
          <w:rFonts w:ascii="Tahoma" w:eastAsia="Tahoma" w:hAnsi="Tahoma" w:cs="Tahoma"/>
          <w:sz w:val="16"/>
          <w:szCs w:val="16"/>
        </w:rPr>
        <w:t>інших</w:t>
      </w:r>
      <w:proofErr w:type="spellEnd"/>
      <w:r w:rsidRPr="00AD1FB2">
        <w:rPr>
          <w:rFonts w:ascii="Tahoma" w:eastAsia="Tahoma" w:hAnsi="Tahoma" w:cs="Tahoma"/>
          <w:sz w:val="16"/>
          <w:szCs w:val="16"/>
        </w:rPr>
        <w:t xml:space="preserve"> </w:t>
      </w:r>
      <w:proofErr w:type="spellStart"/>
      <w:r w:rsidRPr="00AD1FB2">
        <w:rPr>
          <w:rFonts w:ascii="Tahoma" w:eastAsia="Tahoma" w:hAnsi="Tahoma" w:cs="Tahoma"/>
          <w:sz w:val="16"/>
          <w:szCs w:val="16"/>
        </w:rPr>
        <w:t>країн</w:t>
      </w:r>
      <w:proofErr w:type="spellEnd"/>
      <w:r w:rsidRPr="00AD1FB2">
        <w:rPr>
          <w:rFonts w:ascii="Tahoma" w:eastAsia="Tahoma" w:hAnsi="Tahoma" w:cs="Tahoma"/>
          <w:sz w:val="16"/>
          <w:szCs w:val="16"/>
        </w:rPr>
        <w:t xml:space="preserve"> </w:t>
      </w:r>
      <w:proofErr w:type="spellStart"/>
      <w:r w:rsidRPr="00AD1FB2">
        <w:rPr>
          <w:rFonts w:ascii="Tahoma" w:eastAsia="Tahoma" w:hAnsi="Tahoma" w:cs="Tahoma"/>
          <w:sz w:val="16"/>
          <w:szCs w:val="16"/>
        </w:rPr>
        <w:t>можуть</w:t>
      </w:r>
      <w:proofErr w:type="spellEnd"/>
      <w:r w:rsidRPr="00AD1FB2">
        <w:rPr>
          <w:rFonts w:ascii="Tahoma" w:eastAsia="Tahoma" w:hAnsi="Tahoma" w:cs="Tahoma"/>
          <w:sz w:val="16"/>
          <w:szCs w:val="16"/>
        </w:rPr>
        <w:t xml:space="preserve"> бути </w:t>
      </w:r>
      <w:proofErr w:type="spellStart"/>
      <w:r w:rsidRPr="00AD1FB2">
        <w:rPr>
          <w:rFonts w:ascii="Tahoma" w:eastAsia="Tahoma" w:hAnsi="Tahoma" w:cs="Tahoma"/>
          <w:sz w:val="16"/>
          <w:szCs w:val="16"/>
        </w:rPr>
        <w:t>встановлені</w:t>
      </w:r>
      <w:proofErr w:type="spellEnd"/>
      <w:r w:rsidRPr="00AD1FB2">
        <w:rPr>
          <w:rFonts w:ascii="Tahoma" w:eastAsia="Tahoma" w:hAnsi="Tahoma" w:cs="Tahoma"/>
          <w:sz w:val="16"/>
          <w:szCs w:val="16"/>
        </w:rPr>
        <w:t xml:space="preserve"> </w:t>
      </w:r>
      <w:proofErr w:type="spellStart"/>
      <w:r w:rsidRPr="00AD1FB2">
        <w:rPr>
          <w:rFonts w:ascii="Tahoma" w:eastAsia="Tahoma" w:hAnsi="Tahoma" w:cs="Tahoma"/>
          <w:sz w:val="16"/>
          <w:szCs w:val="16"/>
        </w:rPr>
        <w:t>інші</w:t>
      </w:r>
      <w:proofErr w:type="spellEnd"/>
      <w:r w:rsidRPr="00AD1FB2">
        <w:rPr>
          <w:rFonts w:ascii="Tahoma" w:eastAsia="Tahoma" w:hAnsi="Tahoma" w:cs="Tahoma"/>
          <w:sz w:val="16"/>
          <w:szCs w:val="16"/>
        </w:rPr>
        <w:t xml:space="preserve"> правила </w:t>
      </w:r>
      <w:proofErr w:type="spellStart"/>
      <w:r w:rsidRPr="00AD1FB2">
        <w:rPr>
          <w:rFonts w:ascii="Tahoma" w:eastAsia="Tahoma" w:hAnsi="Tahoma" w:cs="Tahoma"/>
          <w:sz w:val="16"/>
          <w:szCs w:val="16"/>
        </w:rPr>
        <w:t>в'їзду</w:t>
      </w:r>
      <w:proofErr w:type="spellEnd"/>
      <w:r w:rsidRPr="00AD1FB2">
        <w:rPr>
          <w:rFonts w:ascii="Tahoma" w:eastAsia="Tahoma" w:hAnsi="Tahoma" w:cs="Tahoma"/>
          <w:sz w:val="16"/>
          <w:szCs w:val="16"/>
        </w:rPr>
        <w:t xml:space="preserve">, часто вони </w:t>
      </w:r>
      <w:proofErr w:type="spellStart"/>
      <w:r w:rsidRPr="00AD1FB2">
        <w:rPr>
          <w:rFonts w:ascii="Tahoma" w:eastAsia="Tahoma" w:hAnsi="Tahoma" w:cs="Tahoma"/>
          <w:sz w:val="16"/>
          <w:szCs w:val="16"/>
        </w:rPr>
        <w:t>змінюються</w:t>
      </w:r>
      <w:proofErr w:type="spellEnd"/>
      <w:r w:rsidRPr="00AD1FB2">
        <w:rPr>
          <w:rFonts w:ascii="Tahoma" w:eastAsia="Tahoma" w:hAnsi="Tahoma" w:cs="Tahoma"/>
          <w:sz w:val="16"/>
          <w:szCs w:val="16"/>
        </w:rPr>
        <w:t xml:space="preserve">. </w:t>
      </w:r>
      <w:proofErr w:type="spellStart"/>
      <w:r w:rsidRPr="00AD1FB2">
        <w:rPr>
          <w:rFonts w:ascii="Tahoma" w:eastAsia="Tahoma" w:hAnsi="Tahoma" w:cs="Tahoma"/>
          <w:sz w:val="16"/>
          <w:szCs w:val="16"/>
        </w:rPr>
        <w:t>Інформацію</w:t>
      </w:r>
      <w:proofErr w:type="spellEnd"/>
      <w:r w:rsidRPr="00AD1FB2">
        <w:rPr>
          <w:rFonts w:ascii="Tahoma" w:eastAsia="Tahoma" w:hAnsi="Tahoma" w:cs="Tahoma"/>
          <w:sz w:val="16"/>
          <w:szCs w:val="16"/>
        </w:rPr>
        <w:t xml:space="preserve"> про правила </w:t>
      </w:r>
      <w:proofErr w:type="spellStart"/>
      <w:r w:rsidRPr="00AD1FB2">
        <w:rPr>
          <w:rFonts w:ascii="Tahoma" w:eastAsia="Tahoma" w:hAnsi="Tahoma" w:cs="Tahoma"/>
          <w:sz w:val="16"/>
          <w:szCs w:val="16"/>
        </w:rPr>
        <w:t>візового</w:t>
      </w:r>
      <w:proofErr w:type="spellEnd"/>
      <w:r w:rsidRPr="00AD1FB2">
        <w:rPr>
          <w:rFonts w:ascii="Tahoma" w:eastAsia="Tahoma" w:hAnsi="Tahoma" w:cs="Tahoma"/>
          <w:sz w:val="16"/>
          <w:szCs w:val="16"/>
        </w:rPr>
        <w:t xml:space="preserve"> </w:t>
      </w:r>
      <w:proofErr w:type="spellStart"/>
      <w:r w:rsidRPr="00AD1FB2">
        <w:rPr>
          <w:rFonts w:ascii="Tahoma" w:eastAsia="Tahoma" w:hAnsi="Tahoma" w:cs="Tahoma"/>
          <w:sz w:val="16"/>
          <w:szCs w:val="16"/>
        </w:rPr>
        <w:t>оформлення</w:t>
      </w:r>
      <w:proofErr w:type="spellEnd"/>
      <w:r w:rsidRPr="00AD1FB2">
        <w:rPr>
          <w:rFonts w:ascii="Tahoma" w:eastAsia="Tahoma" w:hAnsi="Tahoma" w:cs="Tahoma"/>
          <w:sz w:val="16"/>
          <w:szCs w:val="16"/>
        </w:rPr>
        <w:t xml:space="preserve">, </w:t>
      </w:r>
      <w:proofErr w:type="spellStart"/>
      <w:r w:rsidRPr="00AD1FB2">
        <w:rPr>
          <w:rFonts w:ascii="Tahoma" w:eastAsia="Tahoma" w:hAnsi="Tahoma" w:cs="Tahoma"/>
          <w:sz w:val="16"/>
          <w:szCs w:val="16"/>
        </w:rPr>
        <w:t>в'їзду</w:t>
      </w:r>
      <w:proofErr w:type="spellEnd"/>
      <w:r w:rsidRPr="00AD1FB2">
        <w:rPr>
          <w:rFonts w:ascii="Tahoma" w:eastAsia="Tahoma" w:hAnsi="Tahoma" w:cs="Tahoma"/>
          <w:sz w:val="16"/>
          <w:szCs w:val="16"/>
        </w:rPr>
        <w:t xml:space="preserve"> до </w:t>
      </w:r>
      <w:proofErr w:type="spellStart"/>
      <w:r w:rsidRPr="00AD1FB2">
        <w:rPr>
          <w:rFonts w:ascii="Tahoma" w:eastAsia="Tahoma" w:hAnsi="Tahoma" w:cs="Tahoma"/>
          <w:sz w:val="16"/>
          <w:szCs w:val="16"/>
        </w:rPr>
        <w:t>Грузії</w:t>
      </w:r>
      <w:proofErr w:type="spellEnd"/>
      <w:r w:rsidRPr="00AD1FB2">
        <w:rPr>
          <w:rFonts w:ascii="Tahoma" w:eastAsia="Tahoma" w:hAnsi="Tahoma" w:cs="Tahoma"/>
          <w:sz w:val="16"/>
          <w:szCs w:val="16"/>
        </w:rPr>
        <w:t xml:space="preserve"> для </w:t>
      </w:r>
      <w:proofErr w:type="spellStart"/>
      <w:r w:rsidRPr="00AD1FB2">
        <w:rPr>
          <w:rFonts w:ascii="Tahoma" w:eastAsia="Tahoma" w:hAnsi="Tahoma" w:cs="Tahoma"/>
          <w:sz w:val="16"/>
          <w:szCs w:val="16"/>
        </w:rPr>
        <w:t>осіб</w:t>
      </w:r>
      <w:proofErr w:type="spellEnd"/>
      <w:r w:rsidRPr="00AD1FB2">
        <w:rPr>
          <w:rFonts w:ascii="Tahoma" w:eastAsia="Tahoma" w:hAnsi="Tahoma" w:cs="Tahoma"/>
          <w:sz w:val="16"/>
          <w:szCs w:val="16"/>
        </w:rPr>
        <w:t xml:space="preserve">, </w:t>
      </w:r>
      <w:proofErr w:type="spellStart"/>
      <w:r w:rsidRPr="00AD1FB2">
        <w:rPr>
          <w:rFonts w:ascii="Tahoma" w:eastAsia="Tahoma" w:hAnsi="Tahoma" w:cs="Tahoma"/>
          <w:sz w:val="16"/>
          <w:szCs w:val="16"/>
        </w:rPr>
        <w:t>які</w:t>
      </w:r>
      <w:proofErr w:type="spellEnd"/>
      <w:r w:rsidRPr="00AD1FB2">
        <w:rPr>
          <w:rFonts w:ascii="Tahoma" w:eastAsia="Tahoma" w:hAnsi="Tahoma" w:cs="Tahoma"/>
          <w:sz w:val="16"/>
          <w:szCs w:val="16"/>
        </w:rPr>
        <w:t xml:space="preserve"> не є </w:t>
      </w:r>
      <w:proofErr w:type="spellStart"/>
      <w:r w:rsidRPr="00AD1FB2">
        <w:rPr>
          <w:rFonts w:ascii="Tahoma" w:eastAsia="Tahoma" w:hAnsi="Tahoma" w:cs="Tahoma"/>
          <w:sz w:val="16"/>
          <w:szCs w:val="16"/>
        </w:rPr>
        <w:t>громадянами</w:t>
      </w:r>
      <w:proofErr w:type="spellEnd"/>
      <w:r w:rsidRPr="00AD1FB2">
        <w:rPr>
          <w:rFonts w:ascii="Tahoma" w:eastAsia="Tahoma" w:hAnsi="Tahoma" w:cs="Tahoma"/>
          <w:sz w:val="16"/>
          <w:szCs w:val="16"/>
        </w:rPr>
        <w:t xml:space="preserve"> </w:t>
      </w:r>
      <w:proofErr w:type="spellStart"/>
      <w:r w:rsidRPr="00AD1FB2">
        <w:rPr>
          <w:rFonts w:ascii="Tahoma" w:eastAsia="Tahoma" w:hAnsi="Tahoma" w:cs="Tahoma"/>
          <w:sz w:val="16"/>
          <w:szCs w:val="16"/>
        </w:rPr>
        <w:t>України</w:t>
      </w:r>
      <w:proofErr w:type="spellEnd"/>
      <w:r w:rsidRPr="00AD1FB2">
        <w:rPr>
          <w:rFonts w:ascii="Tahoma" w:eastAsia="Tahoma" w:hAnsi="Tahoma" w:cs="Tahoma"/>
          <w:sz w:val="16"/>
          <w:szCs w:val="16"/>
        </w:rPr>
        <w:t xml:space="preserve">, </w:t>
      </w:r>
      <w:proofErr w:type="spellStart"/>
      <w:r w:rsidRPr="00AD1FB2">
        <w:rPr>
          <w:rFonts w:ascii="Tahoma" w:eastAsia="Tahoma" w:hAnsi="Tahoma" w:cs="Tahoma"/>
          <w:sz w:val="16"/>
          <w:szCs w:val="16"/>
        </w:rPr>
        <w:t>можна</w:t>
      </w:r>
      <w:proofErr w:type="spellEnd"/>
      <w:r w:rsidRPr="00AD1FB2">
        <w:rPr>
          <w:rFonts w:ascii="Tahoma" w:eastAsia="Tahoma" w:hAnsi="Tahoma" w:cs="Tahoma"/>
          <w:sz w:val="16"/>
          <w:szCs w:val="16"/>
        </w:rPr>
        <w:t xml:space="preserve"> </w:t>
      </w:r>
      <w:proofErr w:type="spellStart"/>
      <w:r w:rsidRPr="00AD1FB2">
        <w:rPr>
          <w:rFonts w:ascii="Tahoma" w:eastAsia="Tahoma" w:hAnsi="Tahoma" w:cs="Tahoma"/>
          <w:sz w:val="16"/>
          <w:szCs w:val="16"/>
        </w:rPr>
        <w:t>отримати</w:t>
      </w:r>
      <w:proofErr w:type="spellEnd"/>
      <w:r w:rsidRPr="00AD1FB2">
        <w:rPr>
          <w:rFonts w:ascii="Tahoma" w:eastAsia="Tahoma" w:hAnsi="Tahoma" w:cs="Tahoma"/>
          <w:sz w:val="16"/>
          <w:szCs w:val="16"/>
        </w:rPr>
        <w:t xml:space="preserve"> у </w:t>
      </w:r>
      <w:proofErr w:type="spellStart"/>
      <w:r w:rsidRPr="00AD1FB2">
        <w:rPr>
          <w:rFonts w:ascii="Tahoma" w:eastAsia="Tahoma" w:hAnsi="Tahoma" w:cs="Tahoma"/>
          <w:sz w:val="16"/>
          <w:szCs w:val="16"/>
        </w:rPr>
        <w:t>Консульському</w:t>
      </w:r>
      <w:proofErr w:type="spellEnd"/>
      <w:r w:rsidRPr="00AD1FB2">
        <w:rPr>
          <w:rFonts w:ascii="Tahoma" w:eastAsia="Tahoma" w:hAnsi="Tahoma" w:cs="Tahoma"/>
          <w:sz w:val="16"/>
          <w:szCs w:val="16"/>
        </w:rPr>
        <w:t xml:space="preserve"> </w:t>
      </w:r>
      <w:proofErr w:type="spellStart"/>
      <w:r w:rsidRPr="00AD1FB2">
        <w:rPr>
          <w:rFonts w:ascii="Tahoma" w:eastAsia="Tahoma" w:hAnsi="Tahoma" w:cs="Tahoma"/>
          <w:sz w:val="16"/>
          <w:szCs w:val="16"/>
        </w:rPr>
        <w:t>відділі</w:t>
      </w:r>
      <w:proofErr w:type="spellEnd"/>
      <w:r w:rsidRPr="00AD1FB2">
        <w:rPr>
          <w:rFonts w:ascii="Tahoma" w:eastAsia="Tahoma" w:hAnsi="Tahoma" w:cs="Tahoma"/>
          <w:sz w:val="16"/>
          <w:szCs w:val="16"/>
        </w:rPr>
        <w:t xml:space="preserve"> Посольства </w:t>
      </w:r>
      <w:proofErr w:type="spellStart"/>
      <w:r w:rsidRPr="00AD1FB2">
        <w:rPr>
          <w:rFonts w:ascii="Tahoma" w:eastAsia="Tahoma" w:hAnsi="Tahoma" w:cs="Tahoma"/>
          <w:sz w:val="16"/>
          <w:szCs w:val="16"/>
        </w:rPr>
        <w:t>Грузії</w:t>
      </w:r>
      <w:proofErr w:type="spellEnd"/>
      <w:r w:rsidRPr="00AD1FB2">
        <w:rPr>
          <w:rFonts w:ascii="Tahoma" w:eastAsia="Tahoma" w:hAnsi="Tahoma" w:cs="Tahoma"/>
          <w:sz w:val="16"/>
          <w:szCs w:val="16"/>
        </w:rPr>
        <w:t xml:space="preserve"> у </w:t>
      </w:r>
      <w:proofErr w:type="spellStart"/>
      <w:r w:rsidRPr="00AD1FB2">
        <w:rPr>
          <w:rFonts w:ascii="Tahoma" w:eastAsia="Tahoma" w:hAnsi="Tahoma" w:cs="Tahoma"/>
          <w:sz w:val="16"/>
          <w:szCs w:val="16"/>
        </w:rPr>
        <w:t>Києві</w:t>
      </w:r>
      <w:proofErr w:type="spellEnd"/>
      <w:r w:rsidRPr="00AD1FB2">
        <w:rPr>
          <w:rFonts w:ascii="Tahoma" w:eastAsia="Tahoma" w:hAnsi="Tahoma" w:cs="Tahoma"/>
          <w:sz w:val="16"/>
          <w:szCs w:val="16"/>
        </w:rPr>
        <w:t xml:space="preserve">, </w:t>
      </w:r>
      <w:proofErr w:type="spellStart"/>
      <w:r w:rsidRPr="00AD1FB2">
        <w:rPr>
          <w:rFonts w:ascii="Tahoma" w:eastAsia="Tahoma" w:hAnsi="Tahoma" w:cs="Tahoma"/>
          <w:sz w:val="16"/>
          <w:szCs w:val="16"/>
        </w:rPr>
        <w:t>що</w:t>
      </w:r>
      <w:proofErr w:type="spellEnd"/>
      <w:r w:rsidRPr="00AD1FB2">
        <w:rPr>
          <w:rFonts w:ascii="Tahoma" w:eastAsia="Tahoma" w:hAnsi="Tahoma" w:cs="Tahoma"/>
          <w:sz w:val="16"/>
          <w:szCs w:val="16"/>
        </w:rPr>
        <w:t xml:space="preserve"> </w:t>
      </w:r>
      <w:proofErr w:type="spellStart"/>
      <w:r w:rsidRPr="00AD1FB2">
        <w:rPr>
          <w:rFonts w:ascii="Tahoma" w:eastAsia="Tahoma" w:hAnsi="Tahoma" w:cs="Tahoma"/>
          <w:sz w:val="16"/>
          <w:szCs w:val="16"/>
        </w:rPr>
        <w:t>розташований</w:t>
      </w:r>
      <w:proofErr w:type="spellEnd"/>
      <w:r w:rsidRPr="00AD1FB2">
        <w:rPr>
          <w:rFonts w:ascii="Tahoma" w:eastAsia="Tahoma" w:hAnsi="Tahoma" w:cs="Tahoma"/>
          <w:sz w:val="16"/>
          <w:szCs w:val="16"/>
        </w:rPr>
        <w:t xml:space="preserve"> за </w:t>
      </w:r>
      <w:proofErr w:type="spellStart"/>
      <w:r w:rsidRPr="00AD1FB2">
        <w:rPr>
          <w:rFonts w:ascii="Tahoma" w:eastAsia="Tahoma" w:hAnsi="Tahoma" w:cs="Tahoma"/>
          <w:sz w:val="16"/>
          <w:szCs w:val="16"/>
        </w:rPr>
        <w:t>адресою</w:t>
      </w:r>
      <w:proofErr w:type="spellEnd"/>
      <w:r w:rsidRPr="00AD1FB2">
        <w:rPr>
          <w:rFonts w:ascii="Tahoma" w:eastAsia="Tahoma" w:hAnsi="Tahoma" w:cs="Tahoma"/>
          <w:sz w:val="16"/>
          <w:szCs w:val="16"/>
        </w:rPr>
        <w:t xml:space="preserve">: </w:t>
      </w:r>
      <w:proofErr w:type="spellStart"/>
      <w:r w:rsidRPr="00AD1FB2">
        <w:rPr>
          <w:rFonts w:ascii="Tahoma" w:eastAsia="Tahoma" w:hAnsi="Tahoma" w:cs="Tahoma"/>
          <w:sz w:val="16"/>
          <w:szCs w:val="16"/>
        </w:rPr>
        <w:t>м</w:t>
      </w:r>
      <w:proofErr w:type="gramStart"/>
      <w:r w:rsidRPr="00AD1FB2">
        <w:rPr>
          <w:rFonts w:ascii="Tahoma" w:eastAsia="Tahoma" w:hAnsi="Tahoma" w:cs="Tahoma"/>
          <w:sz w:val="16"/>
          <w:szCs w:val="16"/>
        </w:rPr>
        <w:t>.К</w:t>
      </w:r>
      <w:proofErr w:type="gramEnd"/>
      <w:r w:rsidRPr="00AD1FB2">
        <w:rPr>
          <w:rFonts w:ascii="Tahoma" w:eastAsia="Tahoma" w:hAnsi="Tahoma" w:cs="Tahoma"/>
          <w:sz w:val="16"/>
          <w:szCs w:val="16"/>
        </w:rPr>
        <w:t>иїв</w:t>
      </w:r>
      <w:proofErr w:type="spellEnd"/>
      <w:r w:rsidRPr="00AD1FB2">
        <w:rPr>
          <w:rFonts w:ascii="Tahoma" w:eastAsia="Tahoma" w:hAnsi="Tahoma" w:cs="Tahoma"/>
          <w:sz w:val="16"/>
          <w:szCs w:val="16"/>
        </w:rPr>
        <w:t xml:space="preserve">, бульвар Тараса </w:t>
      </w:r>
      <w:proofErr w:type="spellStart"/>
      <w:r w:rsidRPr="00AD1FB2">
        <w:rPr>
          <w:rFonts w:ascii="Tahoma" w:eastAsia="Tahoma" w:hAnsi="Tahoma" w:cs="Tahoma"/>
          <w:sz w:val="16"/>
          <w:szCs w:val="16"/>
        </w:rPr>
        <w:t>Шевченка</w:t>
      </w:r>
      <w:proofErr w:type="spellEnd"/>
      <w:r w:rsidRPr="00AD1FB2">
        <w:rPr>
          <w:rFonts w:ascii="Tahoma" w:eastAsia="Tahoma" w:hAnsi="Tahoma" w:cs="Tahoma"/>
          <w:sz w:val="16"/>
          <w:szCs w:val="16"/>
        </w:rPr>
        <w:t xml:space="preserve">, 25. </w:t>
      </w:r>
      <w:proofErr w:type="spellStart"/>
      <w:r w:rsidRPr="00AD1FB2">
        <w:rPr>
          <w:rFonts w:ascii="Tahoma" w:eastAsia="Tahoma" w:hAnsi="Tahoma" w:cs="Tahoma"/>
          <w:sz w:val="16"/>
          <w:szCs w:val="16"/>
        </w:rPr>
        <w:t>Контактний</w:t>
      </w:r>
      <w:proofErr w:type="spellEnd"/>
      <w:r w:rsidRPr="00AD1FB2">
        <w:rPr>
          <w:rFonts w:ascii="Tahoma" w:eastAsia="Tahoma" w:hAnsi="Tahoma" w:cs="Tahoma"/>
          <w:sz w:val="16"/>
          <w:szCs w:val="16"/>
        </w:rPr>
        <w:t xml:space="preserve"> номер: +380 44 590 6950</w:t>
      </w:r>
    </w:p>
    <w:p w:rsidR="00FB44CC" w:rsidRPr="00365228" w:rsidRDefault="00FB44CC" w:rsidP="007372D6">
      <w:pPr>
        <w:spacing w:line="127" w:lineRule="exact"/>
        <w:rPr>
          <w:sz w:val="20"/>
          <w:szCs w:val="20"/>
        </w:rPr>
      </w:pPr>
    </w:p>
    <w:p w:rsidR="00FB44CC" w:rsidRPr="00365228" w:rsidRDefault="00FC3B56" w:rsidP="00FC3B56">
      <w:pPr>
        <w:tabs>
          <w:tab w:val="left" w:pos="176"/>
        </w:tabs>
        <w:spacing w:line="235" w:lineRule="auto"/>
        <w:ind w:left="7"/>
        <w:jc w:val="both"/>
        <w:rPr>
          <w:rFonts w:ascii="Tahoma" w:eastAsia="Tahoma" w:hAnsi="Tahoma" w:cs="Tahoma"/>
          <w:b/>
          <w:bCs/>
          <w:sz w:val="16"/>
          <w:szCs w:val="16"/>
        </w:rPr>
      </w:pPr>
      <w:r>
        <w:rPr>
          <w:rFonts w:ascii="Tahoma" w:eastAsia="Tahoma" w:hAnsi="Tahoma" w:cs="Tahoma"/>
          <w:b/>
          <w:bCs/>
          <w:sz w:val="16"/>
          <w:szCs w:val="16"/>
        </w:rPr>
        <w:t xml:space="preserve">В </w:t>
      </w:r>
      <w:r w:rsidR="00D006C1" w:rsidRPr="00365228">
        <w:rPr>
          <w:rFonts w:ascii="Tahoma" w:eastAsia="Tahoma" w:hAnsi="Tahoma" w:cs="Tahoma"/>
          <w:b/>
          <w:bCs/>
          <w:sz w:val="16"/>
          <w:szCs w:val="16"/>
        </w:rPr>
        <w:t>АЕРОПОРТУ ПРИЛЬОТУ.</w:t>
      </w:r>
      <w:r w:rsidR="00D006C1" w:rsidRPr="00365228">
        <w:rPr>
          <w:rFonts w:ascii="Tahoma" w:eastAsia="Tahoma" w:hAnsi="Tahoma" w:cs="Tahoma"/>
          <w:sz w:val="16"/>
          <w:szCs w:val="16"/>
        </w:rPr>
        <w:t xml:space="preserve"> В аеропорту прибуття Ви повинні самостійно пройти паспортний, митний контроль і отримати </w:t>
      </w:r>
      <w:proofErr w:type="gramStart"/>
      <w:r w:rsidR="00D006C1" w:rsidRPr="00365228">
        <w:rPr>
          <w:rFonts w:ascii="Tahoma" w:eastAsia="Tahoma" w:hAnsi="Tahoma" w:cs="Tahoma"/>
          <w:sz w:val="16"/>
          <w:szCs w:val="16"/>
        </w:rPr>
        <w:t>св</w:t>
      </w:r>
      <w:proofErr w:type="gramEnd"/>
      <w:r w:rsidR="00D006C1" w:rsidRPr="00365228">
        <w:rPr>
          <w:rFonts w:ascii="Tahoma" w:eastAsia="Tahoma" w:hAnsi="Tahoma" w:cs="Tahoma"/>
          <w:sz w:val="16"/>
          <w:szCs w:val="16"/>
        </w:rPr>
        <w:t xml:space="preserve">ій багаж. На </w:t>
      </w:r>
      <w:proofErr w:type="spellStart"/>
      <w:r w:rsidR="00D006C1" w:rsidRPr="00365228">
        <w:rPr>
          <w:rFonts w:ascii="Tahoma" w:eastAsia="Tahoma" w:hAnsi="Tahoma" w:cs="Tahoma"/>
          <w:sz w:val="16"/>
          <w:szCs w:val="16"/>
        </w:rPr>
        <w:t>виході</w:t>
      </w:r>
      <w:proofErr w:type="spellEnd"/>
      <w:r w:rsidR="00D006C1" w:rsidRPr="00365228">
        <w:rPr>
          <w:rFonts w:ascii="Tahoma" w:eastAsia="Tahoma" w:hAnsi="Tahoma" w:cs="Tahoma"/>
          <w:sz w:val="16"/>
          <w:szCs w:val="16"/>
        </w:rPr>
        <w:t xml:space="preserve"> з </w:t>
      </w:r>
      <w:proofErr w:type="spellStart"/>
      <w:r w:rsidR="00D006C1" w:rsidRPr="00365228">
        <w:rPr>
          <w:rFonts w:ascii="Tahoma" w:eastAsia="Tahoma" w:hAnsi="Tahoma" w:cs="Tahoma"/>
          <w:sz w:val="16"/>
          <w:szCs w:val="16"/>
        </w:rPr>
        <w:t>терміналу</w:t>
      </w:r>
      <w:proofErr w:type="spellEnd"/>
      <w:r w:rsidR="00D006C1" w:rsidRPr="00365228">
        <w:rPr>
          <w:rFonts w:ascii="Tahoma" w:eastAsia="Tahoma" w:hAnsi="Tahoma" w:cs="Tahoma"/>
          <w:sz w:val="16"/>
          <w:szCs w:val="16"/>
        </w:rPr>
        <w:t xml:space="preserve"> Вас </w:t>
      </w:r>
      <w:proofErr w:type="spellStart"/>
      <w:r w:rsidR="00D006C1" w:rsidRPr="00365228">
        <w:rPr>
          <w:rFonts w:ascii="Tahoma" w:eastAsia="Tahoma" w:hAnsi="Tahoma" w:cs="Tahoma"/>
          <w:sz w:val="16"/>
          <w:szCs w:val="16"/>
        </w:rPr>
        <w:t>зустрічатиме</w:t>
      </w:r>
      <w:proofErr w:type="spellEnd"/>
      <w:r w:rsidR="00D006C1" w:rsidRPr="00365228">
        <w:rPr>
          <w:rFonts w:ascii="Tahoma" w:eastAsia="Tahoma" w:hAnsi="Tahoma" w:cs="Tahoma"/>
          <w:sz w:val="16"/>
          <w:szCs w:val="16"/>
        </w:rPr>
        <w:t xml:space="preserve"> </w:t>
      </w:r>
      <w:proofErr w:type="spellStart"/>
      <w:r w:rsidR="00D006C1" w:rsidRPr="00365228">
        <w:rPr>
          <w:rFonts w:ascii="Tahoma" w:eastAsia="Tahoma" w:hAnsi="Tahoma" w:cs="Tahoma"/>
          <w:b/>
          <w:bCs/>
          <w:sz w:val="16"/>
          <w:szCs w:val="16"/>
        </w:rPr>
        <w:t>гід</w:t>
      </w:r>
      <w:proofErr w:type="spellEnd"/>
      <w:r w:rsidR="00D006C1" w:rsidRPr="00365228">
        <w:rPr>
          <w:rFonts w:ascii="Tahoma" w:eastAsia="Tahoma" w:hAnsi="Tahoma" w:cs="Tahoma"/>
          <w:b/>
          <w:bCs/>
          <w:sz w:val="16"/>
          <w:szCs w:val="16"/>
        </w:rPr>
        <w:t xml:space="preserve"> </w:t>
      </w:r>
      <w:proofErr w:type="spellStart"/>
      <w:r w:rsidR="00D006C1" w:rsidRPr="00365228">
        <w:rPr>
          <w:rFonts w:ascii="Tahoma" w:eastAsia="Tahoma" w:hAnsi="Tahoma" w:cs="Tahoma"/>
          <w:b/>
          <w:bCs/>
          <w:sz w:val="16"/>
          <w:szCs w:val="16"/>
        </w:rPr>
        <w:t>приймаючої</w:t>
      </w:r>
      <w:proofErr w:type="spellEnd"/>
      <w:r w:rsidR="00D006C1" w:rsidRPr="00365228">
        <w:rPr>
          <w:rFonts w:ascii="Tahoma" w:eastAsia="Tahoma" w:hAnsi="Tahoma" w:cs="Tahoma"/>
          <w:b/>
          <w:bCs/>
          <w:sz w:val="16"/>
          <w:szCs w:val="16"/>
        </w:rPr>
        <w:t xml:space="preserve"> </w:t>
      </w:r>
      <w:proofErr w:type="spellStart"/>
      <w:r w:rsidR="00D006C1" w:rsidRPr="00365228">
        <w:rPr>
          <w:rFonts w:ascii="Tahoma" w:eastAsia="Tahoma" w:hAnsi="Tahoma" w:cs="Tahoma"/>
          <w:b/>
          <w:bCs/>
          <w:sz w:val="16"/>
          <w:szCs w:val="16"/>
        </w:rPr>
        <w:t>сторони</w:t>
      </w:r>
      <w:proofErr w:type="spellEnd"/>
      <w:r w:rsidR="00D006C1" w:rsidRPr="00365228">
        <w:rPr>
          <w:rFonts w:ascii="Tahoma" w:eastAsia="Tahoma" w:hAnsi="Tahoma" w:cs="Tahoma"/>
          <w:b/>
          <w:bCs/>
          <w:sz w:val="16"/>
          <w:szCs w:val="16"/>
        </w:rPr>
        <w:t xml:space="preserve"> з табличкою</w:t>
      </w:r>
      <w:proofErr w:type="gramStart"/>
      <w:r w:rsidR="00D006C1" w:rsidRPr="00365228">
        <w:rPr>
          <w:rFonts w:ascii="Tahoma" w:eastAsia="Tahoma" w:hAnsi="Tahoma" w:cs="Tahoma"/>
          <w:sz w:val="16"/>
          <w:szCs w:val="16"/>
        </w:rPr>
        <w:t xml:space="preserve"> ,</w:t>
      </w:r>
      <w:proofErr w:type="gramEnd"/>
      <w:r w:rsidR="00D006C1" w:rsidRPr="00365228">
        <w:rPr>
          <w:rFonts w:ascii="Tahoma" w:eastAsia="Tahoma" w:hAnsi="Tahoma" w:cs="Tahoma"/>
          <w:sz w:val="16"/>
          <w:szCs w:val="16"/>
        </w:rPr>
        <w:t xml:space="preserve"> на </w:t>
      </w:r>
      <w:proofErr w:type="spellStart"/>
      <w:r w:rsidR="00D006C1" w:rsidRPr="00365228">
        <w:rPr>
          <w:rFonts w:ascii="Tahoma" w:eastAsia="Tahoma" w:hAnsi="Tahoma" w:cs="Tahoma"/>
          <w:sz w:val="16"/>
          <w:szCs w:val="16"/>
        </w:rPr>
        <w:t>якій</w:t>
      </w:r>
      <w:proofErr w:type="spellEnd"/>
      <w:r w:rsidR="00D006C1" w:rsidRPr="00365228">
        <w:rPr>
          <w:rFonts w:ascii="Tahoma" w:eastAsia="Tahoma" w:hAnsi="Tahoma" w:cs="Tahoma"/>
          <w:sz w:val="16"/>
          <w:szCs w:val="16"/>
        </w:rPr>
        <w:t xml:space="preserve"> </w:t>
      </w:r>
      <w:proofErr w:type="spellStart"/>
      <w:r w:rsidR="00D006C1" w:rsidRPr="00365228">
        <w:rPr>
          <w:rFonts w:ascii="Tahoma" w:eastAsia="Tahoma" w:hAnsi="Tahoma" w:cs="Tahoma"/>
          <w:sz w:val="16"/>
          <w:szCs w:val="16"/>
        </w:rPr>
        <w:t>зображений</w:t>
      </w:r>
      <w:proofErr w:type="spellEnd"/>
      <w:r w:rsidR="00D006C1" w:rsidRPr="00365228">
        <w:rPr>
          <w:rFonts w:ascii="Tahoma" w:eastAsia="Tahoma" w:hAnsi="Tahoma" w:cs="Tahoma"/>
          <w:sz w:val="16"/>
          <w:szCs w:val="16"/>
        </w:rPr>
        <w:t xml:space="preserve"> </w:t>
      </w:r>
      <w:r w:rsidR="00D006C1" w:rsidRPr="00365228">
        <w:rPr>
          <w:rFonts w:ascii="Tahoma" w:eastAsia="Tahoma" w:hAnsi="Tahoma" w:cs="Tahoma"/>
          <w:b/>
          <w:bCs/>
          <w:sz w:val="16"/>
          <w:szCs w:val="16"/>
        </w:rPr>
        <w:t xml:space="preserve">логотип </w:t>
      </w:r>
      <w:proofErr w:type="spellStart"/>
      <w:r w:rsidR="00E67993">
        <w:rPr>
          <w:rFonts w:ascii="Tahoma" w:eastAsia="Tahoma" w:hAnsi="Tahoma" w:cs="Tahoma"/>
          <w:b/>
          <w:bCs/>
          <w:sz w:val="16"/>
          <w:szCs w:val="16"/>
          <w:lang w:val="en-US"/>
        </w:rPr>
        <w:t>Longitours</w:t>
      </w:r>
      <w:proofErr w:type="spellEnd"/>
      <w:r w:rsidR="00D006C1" w:rsidRPr="00365228">
        <w:rPr>
          <w:rFonts w:ascii="Tahoma" w:eastAsia="Tahoma" w:hAnsi="Tahoma" w:cs="Tahoma"/>
          <w:sz w:val="16"/>
          <w:szCs w:val="16"/>
        </w:rPr>
        <w:t xml:space="preserve">. Він вкаже Вам номер автобуса, який доставить Вас до готелю. Уважно прослухайте інформацію, яку </w:t>
      </w:r>
      <w:proofErr w:type="gramStart"/>
      <w:r w:rsidR="00D006C1" w:rsidRPr="00365228">
        <w:rPr>
          <w:rFonts w:ascii="Tahoma" w:eastAsia="Tahoma" w:hAnsi="Tahoma" w:cs="Tahoma"/>
          <w:sz w:val="16"/>
          <w:szCs w:val="16"/>
        </w:rPr>
        <w:t>г</w:t>
      </w:r>
      <w:proofErr w:type="gramEnd"/>
      <w:r w:rsidR="00D006C1" w:rsidRPr="00365228">
        <w:rPr>
          <w:rFonts w:ascii="Tahoma" w:eastAsia="Tahoma" w:hAnsi="Tahoma" w:cs="Tahoma"/>
          <w:sz w:val="16"/>
          <w:szCs w:val="16"/>
        </w:rPr>
        <w:t>ід повідомить по дорозі до готелю.</w:t>
      </w:r>
    </w:p>
    <w:p w:rsidR="00FB44CC" w:rsidRPr="00365228" w:rsidRDefault="00FB44CC">
      <w:pPr>
        <w:spacing w:line="2" w:lineRule="exact"/>
        <w:rPr>
          <w:rFonts w:ascii="Tahoma" w:eastAsia="Tahoma" w:hAnsi="Tahoma" w:cs="Tahoma"/>
          <w:b/>
          <w:bCs/>
          <w:sz w:val="16"/>
          <w:szCs w:val="16"/>
        </w:rPr>
      </w:pPr>
    </w:p>
    <w:p w:rsidR="00FB44CC" w:rsidRPr="00365228" w:rsidRDefault="00D006C1">
      <w:pPr>
        <w:spacing w:line="245" w:lineRule="auto"/>
        <w:jc w:val="both"/>
        <w:rPr>
          <w:rFonts w:ascii="Tahoma" w:eastAsia="Tahoma" w:hAnsi="Tahoma" w:cs="Tahoma"/>
          <w:b/>
          <w:bCs/>
          <w:sz w:val="16"/>
          <w:szCs w:val="16"/>
        </w:rPr>
      </w:pPr>
      <w:r w:rsidRPr="00365228">
        <w:rPr>
          <w:rFonts w:ascii="Tahoma" w:eastAsia="Tahoma" w:hAnsi="Tahoma" w:cs="Tahoma"/>
          <w:sz w:val="16"/>
          <w:szCs w:val="16"/>
        </w:rPr>
        <w:t>Переконливо просимо Вас серйозно поставитися до інформаційної зустрічі в готелі, час якої призначить Ваш гід. На цій зустрічі Ви отримаєте відомості про регіон, можливі екскурсії, заходи безпеки та іншу корисну інформацію. У кожному готелі є інформаційний стенд (папка) приймаючої сторони, на якому розміщується інформація про екскурсії, зворотній трансфер, виліт та ін. З будь-яких питань, що виникають в ході туру Ви можете зателефонувати гіду або в офіс приймаючої сторони за телефонами, вказаними на інфоборде (в папці) компанії.</w:t>
      </w:r>
    </w:p>
    <w:p w:rsidR="00FB44CC" w:rsidRPr="00365228" w:rsidRDefault="00FB44CC">
      <w:pPr>
        <w:spacing w:line="134" w:lineRule="exact"/>
        <w:rPr>
          <w:sz w:val="20"/>
          <w:szCs w:val="20"/>
        </w:rPr>
      </w:pPr>
    </w:p>
    <w:p w:rsidR="00FB44CC" w:rsidRPr="00365228" w:rsidRDefault="00D006C1">
      <w:pPr>
        <w:spacing w:line="234" w:lineRule="auto"/>
        <w:jc w:val="both"/>
        <w:rPr>
          <w:sz w:val="20"/>
          <w:szCs w:val="20"/>
        </w:rPr>
      </w:pPr>
      <w:r w:rsidRPr="00365228">
        <w:rPr>
          <w:rFonts w:ascii="Tahoma" w:eastAsia="Tahoma" w:hAnsi="Tahoma" w:cs="Tahoma"/>
          <w:b/>
          <w:bCs/>
          <w:sz w:val="16"/>
          <w:szCs w:val="16"/>
        </w:rPr>
        <w:t>РОЗМІЩЕННЯ У ГОТЕЛІ.</w:t>
      </w:r>
      <w:r w:rsidRPr="00365228">
        <w:rPr>
          <w:rFonts w:ascii="Tahoma" w:eastAsia="Tahoma" w:hAnsi="Tahoma" w:cs="Tahoma"/>
          <w:sz w:val="16"/>
          <w:szCs w:val="16"/>
        </w:rPr>
        <w:t xml:space="preserve"> Відповідно до міжнародних правил </w:t>
      </w:r>
      <w:r w:rsidRPr="00365228">
        <w:rPr>
          <w:rFonts w:ascii="Tahoma" w:eastAsia="Tahoma" w:hAnsi="Tahoma" w:cs="Tahoma"/>
          <w:b/>
          <w:bCs/>
          <w:sz w:val="16"/>
          <w:szCs w:val="16"/>
        </w:rPr>
        <w:t>розрахунковий час в готелях в 12:00</w:t>
      </w:r>
      <w:r w:rsidRPr="00365228">
        <w:rPr>
          <w:rFonts w:ascii="Tahoma" w:eastAsia="Tahoma" w:hAnsi="Tahoma" w:cs="Tahoma"/>
          <w:sz w:val="16"/>
          <w:szCs w:val="16"/>
        </w:rPr>
        <w:t xml:space="preserve"> за місцевим часом. У день приїзду</w:t>
      </w:r>
      <w:r w:rsidRPr="00365228">
        <w:rPr>
          <w:rFonts w:ascii="Tahoma" w:eastAsia="Tahoma" w:hAnsi="Tahoma" w:cs="Tahoma"/>
          <w:b/>
          <w:bCs/>
          <w:sz w:val="16"/>
          <w:szCs w:val="16"/>
        </w:rPr>
        <w:t xml:space="preserve"> розселення в номери здійснюється після 14:00</w:t>
      </w:r>
      <w:r w:rsidRPr="00365228">
        <w:rPr>
          <w:rFonts w:ascii="Tahoma" w:eastAsia="Tahoma" w:hAnsi="Tahoma" w:cs="Tahoma"/>
          <w:sz w:val="16"/>
          <w:szCs w:val="16"/>
        </w:rPr>
        <w:t xml:space="preserve"> . Розподіл номерів (переселення з номера в номер) є прерогативою адміністрації готелю. Рекомендується здавати ключ від номера на стійку реєстрації готелю, в разі його втрати довести до відома адміністрацію. Коштовності, гроші, документи краще зберігати в сейфі, який знаходиться в номері або на стійці реєстрації. За речі, не передані готелю на зберігання, адміністрація закладу відповідальності не несе.</w:t>
      </w:r>
    </w:p>
    <w:p w:rsidR="00FB44CC" w:rsidRPr="00365228" w:rsidRDefault="00FB44CC">
      <w:pPr>
        <w:spacing w:line="1" w:lineRule="exact"/>
        <w:rPr>
          <w:sz w:val="20"/>
          <w:szCs w:val="20"/>
        </w:rPr>
      </w:pPr>
    </w:p>
    <w:p w:rsidR="00FB44CC" w:rsidRPr="00365228" w:rsidRDefault="00D006C1">
      <w:pPr>
        <w:numPr>
          <w:ilvl w:val="0"/>
          <w:numId w:val="6"/>
        </w:numPr>
        <w:tabs>
          <w:tab w:val="left" w:pos="145"/>
        </w:tabs>
        <w:spacing w:line="251" w:lineRule="auto"/>
        <w:ind w:firstLine="7"/>
        <w:jc w:val="both"/>
        <w:rPr>
          <w:rFonts w:ascii="Tahoma" w:eastAsia="Tahoma" w:hAnsi="Tahoma" w:cs="Tahoma"/>
          <w:sz w:val="16"/>
          <w:szCs w:val="16"/>
        </w:rPr>
      </w:pPr>
      <w:r w:rsidRPr="00365228">
        <w:rPr>
          <w:rFonts w:ascii="Tahoma" w:eastAsia="Tahoma" w:hAnsi="Tahoma" w:cs="Tahoma"/>
          <w:sz w:val="16"/>
          <w:szCs w:val="16"/>
        </w:rPr>
        <w:t>день виїзду до 12:00 необхідно звільнити свій номер і оплатити додаткові послуги: телефонні переговори, міні-бар, замовлення харчування і напоїв в номер, масаж і ін. Свій багаж Ви можете залишити в камері зберігання готелю і залишатися на території готелю до приїзду автобуса чи машини. Якщо Ви не здали номер до 12:00, вартість кімнати оплачується повністю за наступну добу.</w:t>
      </w:r>
    </w:p>
    <w:p w:rsidR="00FB44CC" w:rsidRPr="00365228" w:rsidRDefault="00FB44CC">
      <w:pPr>
        <w:spacing w:line="130" w:lineRule="exact"/>
        <w:rPr>
          <w:sz w:val="20"/>
          <w:szCs w:val="20"/>
        </w:rPr>
      </w:pPr>
    </w:p>
    <w:p w:rsidR="00FB44CC" w:rsidRPr="00365228" w:rsidRDefault="00D006C1">
      <w:pPr>
        <w:rPr>
          <w:sz w:val="20"/>
          <w:szCs w:val="20"/>
        </w:rPr>
      </w:pPr>
      <w:r w:rsidRPr="00365228">
        <w:rPr>
          <w:rFonts w:ascii="Tahoma" w:eastAsia="Tahoma" w:hAnsi="Tahoma" w:cs="Tahoma"/>
          <w:b/>
          <w:bCs/>
          <w:sz w:val="16"/>
          <w:szCs w:val="16"/>
        </w:rPr>
        <w:t>Просимо прийняти до відома:</w:t>
      </w:r>
    </w:p>
    <w:p w:rsidR="00FB44CC" w:rsidRPr="00365228" w:rsidRDefault="00FB44CC">
      <w:pPr>
        <w:spacing w:line="159" w:lineRule="exact"/>
        <w:rPr>
          <w:sz w:val="20"/>
          <w:szCs w:val="20"/>
        </w:rPr>
      </w:pPr>
    </w:p>
    <w:p w:rsidR="00FB44CC" w:rsidRPr="00365228" w:rsidRDefault="00D006C1">
      <w:pPr>
        <w:spacing w:line="233" w:lineRule="auto"/>
        <w:ind w:left="540"/>
        <w:jc w:val="both"/>
        <w:rPr>
          <w:sz w:val="20"/>
          <w:szCs w:val="20"/>
        </w:rPr>
      </w:pPr>
      <w:r w:rsidRPr="00365228">
        <w:rPr>
          <w:rFonts w:ascii="Tahoma" w:eastAsia="Tahoma" w:hAnsi="Tahoma" w:cs="Tahoma"/>
          <w:sz w:val="16"/>
          <w:szCs w:val="16"/>
        </w:rPr>
        <w:t>У кожному готелі формула "ALL INCLUSIVE" має свою особливість. Але існує правило, яке єдине для всіх готелів, - безкоштовні напої наливають, як правило, в стакани. Всі напої в пляшках оплачуються додатково. Найчастіше, замовлені Вами свіжовичавлені соки, морозиво і зварений кави - також за додаткову плату.</w:t>
      </w:r>
    </w:p>
    <w:p w:rsidR="00FB44CC" w:rsidRPr="00365228" w:rsidRDefault="00D006C1">
      <w:pPr>
        <w:spacing w:line="20" w:lineRule="exact"/>
        <w:rPr>
          <w:sz w:val="20"/>
          <w:szCs w:val="20"/>
        </w:rPr>
      </w:pPr>
      <w:r w:rsidRPr="00365228">
        <w:rPr>
          <w:noProof/>
          <w:sz w:val="20"/>
          <w:szCs w:val="20"/>
        </w:rPr>
        <w:drawing>
          <wp:anchor distT="0" distB="0" distL="114300" distR="114300" simplePos="0" relativeHeight="251662848" behindDoc="1" locked="0" layoutInCell="0" allowOverlap="1" wp14:anchorId="0AF24ECD" wp14:editId="0CC5B30B">
            <wp:simplePos x="0" y="0"/>
            <wp:positionH relativeFrom="column">
              <wp:posOffset>215265</wp:posOffset>
            </wp:positionH>
            <wp:positionV relativeFrom="paragraph">
              <wp:posOffset>-303530</wp:posOffset>
            </wp:positionV>
            <wp:extent cx="33655" cy="336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FB44CC" w:rsidRPr="00365228" w:rsidRDefault="00D006C1">
      <w:pPr>
        <w:spacing w:line="231" w:lineRule="auto"/>
        <w:ind w:left="540"/>
        <w:jc w:val="both"/>
        <w:rPr>
          <w:sz w:val="20"/>
          <w:szCs w:val="20"/>
        </w:rPr>
      </w:pPr>
      <w:r w:rsidRPr="00365228">
        <w:rPr>
          <w:rFonts w:ascii="Tahoma" w:eastAsia="Tahoma" w:hAnsi="Tahoma" w:cs="Tahoma"/>
          <w:sz w:val="16"/>
          <w:szCs w:val="16"/>
        </w:rPr>
        <w:t>При таких варіантах харчування, як напівпансіон, повний пансіон і «все включено у вартість» послуга, як правило, починає діяти в день прибуття з надання вечері і закінчується сніданком. У разі прибуття в нічні години вечеря не надається.</w:t>
      </w:r>
    </w:p>
    <w:p w:rsidR="00FB44CC" w:rsidRPr="00365228" w:rsidRDefault="00D006C1">
      <w:pPr>
        <w:spacing w:line="20" w:lineRule="exact"/>
        <w:rPr>
          <w:sz w:val="20"/>
          <w:szCs w:val="20"/>
        </w:rPr>
      </w:pPr>
      <w:r w:rsidRPr="00365228">
        <w:rPr>
          <w:noProof/>
          <w:sz w:val="20"/>
          <w:szCs w:val="20"/>
        </w:rPr>
        <w:drawing>
          <wp:anchor distT="0" distB="0" distL="114300" distR="114300" simplePos="0" relativeHeight="251663872" behindDoc="1" locked="0" layoutInCell="0" allowOverlap="1" wp14:anchorId="177252B0" wp14:editId="17DAEB6D">
            <wp:simplePos x="0" y="0"/>
            <wp:positionH relativeFrom="column">
              <wp:posOffset>215265</wp:posOffset>
            </wp:positionH>
            <wp:positionV relativeFrom="paragraph">
              <wp:posOffset>-184785</wp:posOffset>
            </wp:positionV>
            <wp:extent cx="33655" cy="3365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FB44CC" w:rsidRPr="00365228" w:rsidRDefault="00D006C1">
      <w:pPr>
        <w:spacing w:line="231" w:lineRule="auto"/>
        <w:ind w:left="540"/>
        <w:jc w:val="both"/>
        <w:rPr>
          <w:sz w:val="20"/>
          <w:szCs w:val="20"/>
        </w:rPr>
      </w:pPr>
      <w:r w:rsidRPr="00365228">
        <w:rPr>
          <w:rFonts w:ascii="Tahoma" w:eastAsia="Tahoma" w:hAnsi="Tahoma" w:cs="Tahoma"/>
          <w:sz w:val="16"/>
          <w:szCs w:val="16"/>
        </w:rPr>
        <w:t>Для відвідування ресторанів системи «А ля карт» потрібне попереднє резервування місць і додаткова оплата (включаючи багато готелів з системою харчування «все включено»). У кожному готелі можуть бути свої правила, нюанси рекомендуємо уточнити у гіда або службовців готелю.</w:t>
      </w:r>
    </w:p>
    <w:p w:rsidR="00FB44CC" w:rsidRPr="00365228" w:rsidRDefault="00D006C1">
      <w:pPr>
        <w:spacing w:line="20" w:lineRule="exact"/>
        <w:rPr>
          <w:sz w:val="20"/>
          <w:szCs w:val="20"/>
        </w:rPr>
      </w:pPr>
      <w:r w:rsidRPr="00365228">
        <w:rPr>
          <w:noProof/>
          <w:sz w:val="20"/>
          <w:szCs w:val="20"/>
        </w:rPr>
        <w:drawing>
          <wp:anchor distT="0" distB="0" distL="114300" distR="114300" simplePos="0" relativeHeight="251664896" behindDoc="1" locked="0" layoutInCell="0" allowOverlap="1" wp14:anchorId="448684FF" wp14:editId="77A900A7">
            <wp:simplePos x="0" y="0"/>
            <wp:positionH relativeFrom="column">
              <wp:posOffset>215265</wp:posOffset>
            </wp:positionH>
            <wp:positionV relativeFrom="paragraph">
              <wp:posOffset>-302895</wp:posOffset>
            </wp:positionV>
            <wp:extent cx="33655" cy="336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FB44CC" w:rsidRPr="00365228" w:rsidRDefault="00D006C1">
      <w:pPr>
        <w:spacing w:line="272" w:lineRule="auto"/>
        <w:ind w:left="540"/>
        <w:jc w:val="both"/>
        <w:rPr>
          <w:sz w:val="20"/>
          <w:szCs w:val="20"/>
        </w:rPr>
      </w:pPr>
      <w:r w:rsidRPr="00365228">
        <w:rPr>
          <w:rFonts w:ascii="Tahoma" w:eastAsia="Tahoma" w:hAnsi="Tahoma" w:cs="Tahoma"/>
          <w:sz w:val="16"/>
          <w:szCs w:val="16"/>
        </w:rPr>
        <w:t>Не допускається приносити в ресторан готелю власні напої. Чи не дозволено виносити за межі ресторану продукти, узяті зі шведського столу.</w:t>
      </w:r>
    </w:p>
    <w:p w:rsidR="00FB44CC" w:rsidRPr="00365228" w:rsidRDefault="00D006C1">
      <w:pPr>
        <w:spacing w:line="20" w:lineRule="exact"/>
        <w:rPr>
          <w:sz w:val="20"/>
          <w:szCs w:val="20"/>
        </w:rPr>
      </w:pPr>
      <w:r w:rsidRPr="00365228">
        <w:rPr>
          <w:noProof/>
          <w:sz w:val="20"/>
          <w:szCs w:val="20"/>
        </w:rPr>
        <w:drawing>
          <wp:anchor distT="0" distB="0" distL="114300" distR="114300" simplePos="0" relativeHeight="251665920" behindDoc="1" locked="0" layoutInCell="0" allowOverlap="1" wp14:anchorId="298AF497" wp14:editId="52D60A50">
            <wp:simplePos x="0" y="0"/>
            <wp:positionH relativeFrom="column">
              <wp:posOffset>215265</wp:posOffset>
            </wp:positionH>
            <wp:positionV relativeFrom="paragraph">
              <wp:posOffset>-226695</wp:posOffset>
            </wp:positionV>
            <wp:extent cx="33655" cy="336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FB44CC" w:rsidRPr="00365228" w:rsidRDefault="00FB44CC">
      <w:pPr>
        <w:spacing w:line="65" w:lineRule="exact"/>
        <w:rPr>
          <w:sz w:val="20"/>
          <w:szCs w:val="20"/>
        </w:rPr>
      </w:pPr>
    </w:p>
    <w:p w:rsidR="00FB44CC" w:rsidRPr="00365228" w:rsidRDefault="00D006C1">
      <w:pPr>
        <w:spacing w:line="235" w:lineRule="auto"/>
        <w:jc w:val="both"/>
        <w:rPr>
          <w:sz w:val="20"/>
          <w:szCs w:val="20"/>
        </w:rPr>
      </w:pPr>
      <w:r w:rsidRPr="00365228">
        <w:rPr>
          <w:rFonts w:ascii="Tahoma" w:eastAsia="Tahoma" w:hAnsi="Tahoma" w:cs="Tahoma"/>
          <w:b/>
          <w:bCs/>
          <w:sz w:val="16"/>
          <w:szCs w:val="16"/>
        </w:rPr>
        <w:t>СТРАХОВИЙ ПОЛІС.</w:t>
      </w:r>
      <w:r w:rsidRPr="00365228">
        <w:rPr>
          <w:rFonts w:ascii="Tahoma" w:eastAsia="Tahoma" w:hAnsi="Tahoma" w:cs="Tahoma"/>
          <w:sz w:val="16"/>
          <w:szCs w:val="16"/>
        </w:rPr>
        <w:t xml:space="preserve"> Уважно ознайомтеся з умовами страхування, викладеними у Вашому страховому полісі. Якщо під час перебування на відпочинку Ви відчуєте нездужання або отримаєте травму, то Вашим першим кроком має бути дзвінок в центр невідкладної допомоги за телефонами, вказаними в страховому полісі.</w:t>
      </w:r>
    </w:p>
    <w:p w:rsidR="00FB44CC" w:rsidRPr="00365228" w:rsidRDefault="00FB44CC">
      <w:pPr>
        <w:spacing w:line="2" w:lineRule="exact"/>
        <w:rPr>
          <w:sz w:val="20"/>
          <w:szCs w:val="20"/>
        </w:rPr>
      </w:pPr>
    </w:p>
    <w:p w:rsidR="00FB44CC" w:rsidRPr="00365228" w:rsidRDefault="00D006C1">
      <w:pPr>
        <w:spacing w:line="241" w:lineRule="auto"/>
        <w:rPr>
          <w:rFonts w:ascii="Tahoma" w:eastAsia="Tahoma" w:hAnsi="Tahoma" w:cs="Tahoma"/>
          <w:sz w:val="16"/>
          <w:szCs w:val="16"/>
        </w:rPr>
      </w:pPr>
      <w:r w:rsidRPr="00365228">
        <w:rPr>
          <w:rFonts w:ascii="Tahoma" w:eastAsia="Tahoma" w:hAnsi="Tahoma" w:cs="Tahoma"/>
          <w:sz w:val="16"/>
          <w:szCs w:val="16"/>
        </w:rPr>
        <w:t xml:space="preserve">Скористатися безкоштовним способом повідомлення про страховий випадок можна на сайті асистанської компанії </w:t>
      </w:r>
      <w:hyperlink r:id="rId8">
        <w:r w:rsidRPr="00365228">
          <w:rPr>
            <w:rFonts w:ascii="Tahoma" w:eastAsia="Tahoma" w:hAnsi="Tahoma" w:cs="Tahoma"/>
            <w:sz w:val="16"/>
            <w:szCs w:val="16"/>
            <w:u w:val="single"/>
          </w:rPr>
          <w:t>www.ldm-assistance.com</w:t>
        </w:r>
      </w:hyperlink>
      <w:r w:rsidRPr="00365228">
        <w:rPr>
          <w:rFonts w:ascii="Tahoma" w:eastAsia="Tahoma" w:hAnsi="Tahoma" w:cs="Tahoma"/>
          <w:sz w:val="16"/>
          <w:szCs w:val="16"/>
        </w:rPr>
        <w:t xml:space="preserve"> При наявності хронічних захворювань рекомендуємо Вам завчасно проконсультуватися у Вашого лікаря з метою недопущення загострень при відвідуванні майбутнього туру. Врахуйте, що більшість видів медичного страхування поширюється тільки на нещасні випадки і раптові захворювання, що не носять хронічного характеру. В цьому випадку, якщо у Вас відбувається загострення Вашого хронічного захворювання, медична страховка допомогти Вам не зможе. Витрати на лікування за кордоном Вам доведеться оплачувати самостійно.</w:t>
      </w:r>
    </w:p>
    <w:p w:rsidR="00FB44CC" w:rsidRPr="00365228" w:rsidRDefault="00FB44CC">
      <w:pPr>
        <w:spacing w:line="139" w:lineRule="exact"/>
        <w:rPr>
          <w:sz w:val="20"/>
          <w:szCs w:val="20"/>
        </w:rPr>
      </w:pPr>
    </w:p>
    <w:p w:rsidR="00FB44CC" w:rsidRPr="00365228" w:rsidRDefault="00E70055" w:rsidP="00E70055">
      <w:pPr>
        <w:tabs>
          <w:tab w:val="left" w:pos="174"/>
        </w:tabs>
        <w:spacing w:line="284" w:lineRule="auto"/>
        <w:ind w:left="7" w:right="20"/>
        <w:rPr>
          <w:rFonts w:ascii="Tahoma" w:eastAsia="Tahoma" w:hAnsi="Tahoma" w:cs="Tahoma"/>
          <w:b/>
          <w:bCs/>
          <w:sz w:val="16"/>
          <w:szCs w:val="16"/>
        </w:rPr>
      </w:pPr>
      <w:proofErr w:type="gramStart"/>
      <w:r>
        <w:rPr>
          <w:rFonts w:ascii="Tahoma" w:eastAsia="Tahoma" w:hAnsi="Tahoma" w:cs="Tahoma"/>
          <w:b/>
          <w:bCs/>
          <w:sz w:val="16"/>
          <w:szCs w:val="16"/>
        </w:rPr>
        <w:t>У</w:t>
      </w:r>
      <w:proofErr w:type="gramEnd"/>
      <w:r>
        <w:rPr>
          <w:rFonts w:ascii="Tahoma" w:eastAsia="Tahoma" w:hAnsi="Tahoma" w:cs="Tahoma"/>
          <w:b/>
          <w:bCs/>
          <w:sz w:val="16"/>
          <w:szCs w:val="16"/>
        </w:rPr>
        <w:t xml:space="preserve"> </w:t>
      </w:r>
      <w:proofErr w:type="gramStart"/>
      <w:r w:rsidR="00D006C1" w:rsidRPr="00365228">
        <w:rPr>
          <w:rFonts w:ascii="Tahoma" w:eastAsia="Tahoma" w:hAnsi="Tahoma" w:cs="Tahoma"/>
          <w:b/>
          <w:bCs/>
          <w:sz w:val="16"/>
          <w:szCs w:val="16"/>
        </w:rPr>
        <w:t>РАЗ</w:t>
      </w:r>
      <w:proofErr w:type="gramEnd"/>
      <w:r w:rsidR="00D006C1" w:rsidRPr="00365228">
        <w:rPr>
          <w:rFonts w:ascii="Tahoma" w:eastAsia="Tahoma" w:hAnsi="Tahoma" w:cs="Tahoma"/>
          <w:b/>
          <w:bCs/>
          <w:sz w:val="16"/>
          <w:szCs w:val="16"/>
        </w:rPr>
        <w:t>І ВТРАТИ ПАСПОРТУ</w:t>
      </w:r>
      <w:r w:rsidR="00D006C1" w:rsidRPr="00365228">
        <w:rPr>
          <w:rFonts w:ascii="Tahoma" w:eastAsia="Tahoma" w:hAnsi="Tahoma" w:cs="Tahoma"/>
          <w:sz w:val="16"/>
          <w:szCs w:val="16"/>
        </w:rPr>
        <w:t xml:space="preserve"> відразу ж обов'язково поінформуйте свого готельного гіда або старшого гіда в регіоні в якому відпочиваєте. Дотримуйтесь їх інструкцій.</w:t>
      </w:r>
    </w:p>
    <w:p w:rsidR="00FB44CC" w:rsidRPr="00365228" w:rsidRDefault="00FB44CC">
      <w:pPr>
        <w:spacing w:line="102" w:lineRule="exact"/>
        <w:rPr>
          <w:sz w:val="20"/>
          <w:szCs w:val="20"/>
        </w:rPr>
      </w:pPr>
    </w:p>
    <w:p w:rsidR="00FB44CC" w:rsidRPr="00365228" w:rsidRDefault="00D006C1">
      <w:pPr>
        <w:spacing w:line="284" w:lineRule="auto"/>
        <w:rPr>
          <w:sz w:val="20"/>
          <w:szCs w:val="20"/>
        </w:rPr>
      </w:pPr>
      <w:r w:rsidRPr="00365228">
        <w:rPr>
          <w:rFonts w:ascii="Tahoma" w:eastAsia="Tahoma" w:hAnsi="Tahoma" w:cs="Tahoma"/>
          <w:b/>
          <w:bCs/>
          <w:sz w:val="16"/>
          <w:szCs w:val="16"/>
        </w:rPr>
        <w:t>КОРИСНІ ТЕЛЕФОНИ:</w:t>
      </w:r>
      <w:r w:rsidRPr="00365228">
        <w:rPr>
          <w:rFonts w:ascii="Tahoma" w:eastAsia="Tahoma" w:hAnsi="Tahoma" w:cs="Tahoma"/>
          <w:sz w:val="16"/>
          <w:szCs w:val="16"/>
        </w:rPr>
        <w:t xml:space="preserve"> За всіма питаннями під час перебування на відпочинку звертайтеся до Вашого гіда, мобільний телефон якого розміщений на інформаційному стенді.</w:t>
      </w:r>
    </w:p>
    <w:p w:rsidR="00FB44CC" w:rsidRPr="00365228" w:rsidRDefault="00FB44CC">
      <w:pPr>
        <w:spacing w:line="102" w:lineRule="exact"/>
        <w:rPr>
          <w:sz w:val="20"/>
          <w:szCs w:val="20"/>
        </w:rPr>
      </w:pPr>
    </w:p>
    <w:p w:rsidR="0050266E" w:rsidRPr="0050266E" w:rsidRDefault="0050266E" w:rsidP="0050266E">
      <w:pPr>
        <w:rPr>
          <w:rFonts w:ascii="Tahoma" w:eastAsia="Tahoma" w:hAnsi="Tahoma" w:cs="Tahoma"/>
          <w:b/>
          <w:bCs/>
          <w:sz w:val="16"/>
          <w:szCs w:val="16"/>
          <w:lang w:val="uk-UA"/>
        </w:rPr>
      </w:pPr>
      <w:r w:rsidRPr="0050266E">
        <w:rPr>
          <w:rFonts w:ascii="Tahoma" w:eastAsia="Tahoma" w:hAnsi="Tahoma" w:cs="Tahoma"/>
          <w:b/>
          <w:bCs/>
          <w:sz w:val="16"/>
          <w:szCs w:val="16"/>
          <w:lang w:val="uk-UA"/>
        </w:rPr>
        <w:t>Посольство Грузії в Україні.</w:t>
      </w:r>
    </w:p>
    <w:p w:rsidR="0050266E" w:rsidRPr="0050266E" w:rsidRDefault="0050266E" w:rsidP="0050266E">
      <w:pPr>
        <w:rPr>
          <w:rFonts w:ascii="Tahoma" w:eastAsia="Tahoma" w:hAnsi="Tahoma" w:cs="Tahoma"/>
          <w:bCs/>
          <w:sz w:val="16"/>
          <w:szCs w:val="16"/>
          <w:lang w:val="uk-UA"/>
        </w:rPr>
      </w:pPr>
      <w:r w:rsidRPr="0050266E">
        <w:rPr>
          <w:rFonts w:ascii="Tahoma" w:eastAsia="Tahoma" w:hAnsi="Tahoma" w:cs="Tahoma"/>
          <w:bCs/>
          <w:sz w:val="16"/>
          <w:szCs w:val="16"/>
          <w:lang w:val="uk-UA"/>
        </w:rPr>
        <w:t>Адреса: 01032, Київ, вул. Тараса Шевченка, 25</w:t>
      </w:r>
    </w:p>
    <w:p w:rsidR="0050266E" w:rsidRPr="0050266E" w:rsidRDefault="0050266E" w:rsidP="0050266E">
      <w:pPr>
        <w:rPr>
          <w:rFonts w:ascii="Tahoma" w:eastAsia="Tahoma" w:hAnsi="Tahoma" w:cs="Tahoma"/>
          <w:bCs/>
          <w:sz w:val="16"/>
          <w:szCs w:val="16"/>
          <w:lang w:val="uk-UA"/>
        </w:rPr>
      </w:pPr>
      <w:r w:rsidRPr="0050266E">
        <w:rPr>
          <w:rFonts w:ascii="Tahoma" w:eastAsia="Tahoma" w:hAnsi="Tahoma" w:cs="Tahoma"/>
          <w:bCs/>
          <w:sz w:val="16"/>
          <w:szCs w:val="16"/>
          <w:lang w:val="uk-UA"/>
        </w:rPr>
        <w:t>Телефон: +38 044 590 6950</w:t>
      </w:r>
    </w:p>
    <w:p w:rsidR="0050266E" w:rsidRPr="0050266E" w:rsidRDefault="0050266E" w:rsidP="0050266E">
      <w:pPr>
        <w:rPr>
          <w:rFonts w:ascii="Tahoma" w:eastAsia="Tahoma" w:hAnsi="Tahoma" w:cs="Tahoma"/>
          <w:bCs/>
          <w:sz w:val="16"/>
          <w:szCs w:val="16"/>
          <w:lang w:val="uk-UA"/>
        </w:rPr>
      </w:pPr>
      <w:r w:rsidRPr="0050266E">
        <w:rPr>
          <w:rFonts w:ascii="Tahoma" w:eastAsia="Tahoma" w:hAnsi="Tahoma" w:cs="Tahoma"/>
          <w:bCs/>
          <w:sz w:val="16"/>
          <w:szCs w:val="16"/>
          <w:lang w:val="uk-UA"/>
        </w:rPr>
        <w:t>Факс: +38 044 220-03-48</w:t>
      </w:r>
    </w:p>
    <w:p w:rsidR="0050266E" w:rsidRPr="0050266E" w:rsidRDefault="0050266E" w:rsidP="0050266E">
      <w:pPr>
        <w:rPr>
          <w:rFonts w:ascii="Tahoma" w:eastAsia="Tahoma" w:hAnsi="Tahoma" w:cs="Tahoma"/>
          <w:bCs/>
          <w:sz w:val="16"/>
          <w:szCs w:val="16"/>
          <w:lang w:val="uk-UA"/>
        </w:rPr>
      </w:pPr>
      <w:r w:rsidRPr="0050266E">
        <w:rPr>
          <w:rFonts w:ascii="Tahoma" w:eastAsia="Tahoma" w:hAnsi="Tahoma" w:cs="Tahoma"/>
          <w:bCs/>
          <w:sz w:val="16"/>
          <w:szCs w:val="16"/>
          <w:lang w:val="uk-UA"/>
        </w:rPr>
        <w:t>E-</w:t>
      </w:r>
      <w:proofErr w:type="spellStart"/>
      <w:r w:rsidRPr="0050266E">
        <w:rPr>
          <w:rFonts w:ascii="Tahoma" w:eastAsia="Tahoma" w:hAnsi="Tahoma" w:cs="Tahoma"/>
          <w:bCs/>
          <w:sz w:val="16"/>
          <w:szCs w:val="16"/>
          <w:lang w:val="uk-UA"/>
        </w:rPr>
        <w:t>mail</w:t>
      </w:r>
      <w:proofErr w:type="spellEnd"/>
      <w:r w:rsidRPr="0050266E">
        <w:rPr>
          <w:rFonts w:ascii="Tahoma" w:eastAsia="Tahoma" w:hAnsi="Tahoma" w:cs="Tahoma"/>
          <w:bCs/>
          <w:sz w:val="16"/>
          <w:szCs w:val="16"/>
          <w:lang w:val="uk-UA"/>
        </w:rPr>
        <w:t xml:space="preserve">: </w:t>
      </w:r>
      <w:hyperlink r:id="rId9" w:history="1">
        <w:r w:rsidRPr="007E0850">
          <w:rPr>
            <w:rStyle w:val="a5"/>
            <w:rFonts w:ascii="Tahoma" w:eastAsia="Tahoma" w:hAnsi="Tahoma" w:cs="Tahoma"/>
            <w:bCs/>
            <w:sz w:val="16"/>
            <w:szCs w:val="16"/>
            <w:lang w:val="uk-UA"/>
          </w:rPr>
          <w:t>kyiv.emb@mfa.gov.ge</w:t>
        </w:r>
      </w:hyperlink>
      <w:r>
        <w:rPr>
          <w:rFonts w:ascii="Tahoma" w:eastAsia="Tahoma" w:hAnsi="Tahoma" w:cs="Tahoma"/>
          <w:bCs/>
          <w:sz w:val="16"/>
          <w:szCs w:val="16"/>
          <w:lang w:val="uk-UA"/>
        </w:rPr>
        <w:t xml:space="preserve"> </w:t>
      </w:r>
    </w:p>
    <w:p w:rsidR="0050266E" w:rsidRDefault="0050266E" w:rsidP="0050266E">
      <w:pPr>
        <w:rPr>
          <w:rFonts w:ascii="Tahoma" w:eastAsia="Tahoma" w:hAnsi="Tahoma" w:cs="Tahoma"/>
          <w:bCs/>
          <w:sz w:val="16"/>
          <w:szCs w:val="16"/>
          <w:lang w:val="uk-UA"/>
        </w:rPr>
      </w:pPr>
      <w:proofErr w:type="spellStart"/>
      <w:r w:rsidRPr="0050266E">
        <w:rPr>
          <w:rFonts w:ascii="Tahoma" w:eastAsia="Tahoma" w:hAnsi="Tahoma" w:cs="Tahoma"/>
          <w:bCs/>
          <w:sz w:val="16"/>
          <w:szCs w:val="16"/>
          <w:lang w:val="uk-UA"/>
        </w:rPr>
        <w:t>Web</w:t>
      </w:r>
      <w:proofErr w:type="spellEnd"/>
      <w:r w:rsidRPr="0050266E">
        <w:rPr>
          <w:rFonts w:ascii="Tahoma" w:eastAsia="Tahoma" w:hAnsi="Tahoma" w:cs="Tahoma"/>
          <w:bCs/>
          <w:sz w:val="16"/>
          <w:szCs w:val="16"/>
          <w:lang w:val="uk-UA"/>
        </w:rPr>
        <w:t xml:space="preserve">: </w:t>
      </w:r>
      <w:hyperlink r:id="rId10" w:history="1">
        <w:r w:rsidRPr="007E0850">
          <w:rPr>
            <w:rStyle w:val="a5"/>
            <w:rFonts w:ascii="Tahoma" w:eastAsia="Tahoma" w:hAnsi="Tahoma" w:cs="Tahoma"/>
            <w:bCs/>
            <w:sz w:val="16"/>
            <w:szCs w:val="16"/>
            <w:lang w:val="uk-UA"/>
          </w:rPr>
          <w:t>https://ukraine.mfa.gov.ge/en</w:t>
        </w:r>
      </w:hyperlink>
      <w:r>
        <w:rPr>
          <w:rFonts w:ascii="Tahoma" w:eastAsia="Tahoma" w:hAnsi="Tahoma" w:cs="Tahoma"/>
          <w:bCs/>
          <w:sz w:val="16"/>
          <w:szCs w:val="16"/>
          <w:lang w:val="uk-UA"/>
        </w:rPr>
        <w:t xml:space="preserve"> </w:t>
      </w:r>
    </w:p>
    <w:p w:rsidR="0050266E" w:rsidRDefault="0050266E" w:rsidP="0050266E">
      <w:pPr>
        <w:rPr>
          <w:rFonts w:ascii="Tahoma" w:eastAsia="Tahoma" w:hAnsi="Tahoma" w:cs="Tahoma"/>
          <w:bCs/>
          <w:sz w:val="16"/>
          <w:szCs w:val="16"/>
          <w:lang w:val="uk-UA"/>
        </w:rPr>
      </w:pPr>
    </w:p>
    <w:p w:rsidR="0050266E" w:rsidRPr="0050266E" w:rsidRDefault="0050266E" w:rsidP="0050266E">
      <w:pPr>
        <w:rPr>
          <w:rFonts w:ascii="Tahoma" w:eastAsia="Tahoma" w:hAnsi="Tahoma" w:cs="Tahoma"/>
          <w:b/>
          <w:bCs/>
          <w:sz w:val="16"/>
          <w:szCs w:val="16"/>
          <w:lang w:val="uk-UA"/>
        </w:rPr>
      </w:pPr>
      <w:r w:rsidRPr="0050266E">
        <w:rPr>
          <w:rFonts w:ascii="Tahoma" w:eastAsia="Tahoma" w:hAnsi="Tahoma" w:cs="Tahoma"/>
          <w:b/>
          <w:bCs/>
          <w:sz w:val="16"/>
          <w:szCs w:val="16"/>
          <w:lang w:val="uk-UA"/>
        </w:rPr>
        <w:t>Посольство України в Грузії:</w:t>
      </w:r>
    </w:p>
    <w:p w:rsidR="0050266E" w:rsidRDefault="0050266E" w:rsidP="0050266E">
      <w:pPr>
        <w:rPr>
          <w:rFonts w:ascii="Tahoma" w:eastAsia="Tahoma" w:hAnsi="Tahoma" w:cs="Tahoma"/>
          <w:bCs/>
          <w:sz w:val="16"/>
          <w:szCs w:val="16"/>
          <w:lang w:val="uk-UA"/>
        </w:rPr>
      </w:pPr>
      <w:r>
        <w:rPr>
          <w:rFonts w:ascii="Tahoma" w:eastAsia="Tahoma" w:hAnsi="Tahoma" w:cs="Tahoma"/>
          <w:bCs/>
          <w:sz w:val="16"/>
          <w:szCs w:val="16"/>
          <w:lang w:val="uk-UA"/>
        </w:rPr>
        <w:t xml:space="preserve">Адреса: </w:t>
      </w:r>
      <w:r w:rsidRPr="0050266E">
        <w:rPr>
          <w:rFonts w:ascii="Tahoma" w:eastAsia="Tahoma" w:hAnsi="Tahoma" w:cs="Tahoma"/>
          <w:bCs/>
          <w:sz w:val="16"/>
          <w:szCs w:val="16"/>
          <w:lang w:val="uk-UA"/>
        </w:rPr>
        <w:t xml:space="preserve">0162 Грузія, м. Тбілісі, пр-т </w:t>
      </w:r>
      <w:proofErr w:type="spellStart"/>
      <w:r w:rsidRPr="0050266E">
        <w:rPr>
          <w:rFonts w:ascii="Tahoma" w:eastAsia="Tahoma" w:hAnsi="Tahoma" w:cs="Tahoma"/>
          <w:bCs/>
          <w:sz w:val="16"/>
          <w:szCs w:val="16"/>
          <w:lang w:val="uk-UA"/>
        </w:rPr>
        <w:t>І.Чавчавадзе</w:t>
      </w:r>
      <w:proofErr w:type="spellEnd"/>
      <w:r w:rsidRPr="0050266E">
        <w:rPr>
          <w:rFonts w:ascii="Tahoma" w:eastAsia="Tahoma" w:hAnsi="Tahoma" w:cs="Tahoma"/>
          <w:bCs/>
          <w:sz w:val="16"/>
          <w:szCs w:val="16"/>
          <w:lang w:val="uk-UA"/>
        </w:rPr>
        <w:t xml:space="preserve"> 76-г</w:t>
      </w:r>
    </w:p>
    <w:p w:rsidR="0050266E" w:rsidRPr="0050266E" w:rsidRDefault="0050266E" w:rsidP="0050266E">
      <w:pPr>
        <w:rPr>
          <w:rFonts w:ascii="Tahoma" w:eastAsia="Tahoma" w:hAnsi="Tahoma" w:cs="Tahoma"/>
          <w:bCs/>
          <w:sz w:val="16"/>
          <w:szCs w:val="16"/>
          <w:lang w:val="uk-UA"/>
        </w:rPr>
      </w:pPr>
      <w:r w:rsidRPr="0050266E">
        <w:rPr>
          <w:rFonts w:ascii="Tahoma" w:eastAsia="Tahoma" w:hAnsi="Tahoma" w:cs="Tahoma"/>
          <w:bCs/>
          <w:sz w:val="16"/>
          <w:szCs w:val="16"/>
          <w:lang w:val="uk-UA"/>
        </w:rPr>
        <w:t>Телефон: +995-32-23-11-161</w:t>
      </w:r>
      <w:r>
        <w:rPr>
          <w:rFonts w:ascii="Tahoma" w:eastAsia="Tahoma" w:hAnsi="Tahoma" w:cs="Tahoma"/>
          <w:bCs/>
          <w:sz w:val="16"/>
          <w:szCs w:val="16"/>
          <w:lang w:val="uk-UA"/>
        </w:rPr>
        <w:t xml:space="preserve"> (к</w:t>
      </w:r>
      <w:r w:rsidRPr="0050266E">
        <w:rPr>
          <w:rFonts w:ascii="Tahoma" w:eastAsia="Tahoma" w:hAnsi="Tahoma" w:cs="Tahoma"/>
          <w:bCs/>
          <w:sz w:val="16"/>
          <w:szCs w:val="16"/>
          <w:lang w:val="uk-UA"/>
        </w:rPr>
        <w:t>анцелярія</w:t>
      </w:r>
      <w:r>
        <w:rPr>
          <w:rFonts w:ascii="Tahoma" w:eastAsia="Tahoma" w:hAnsi="Tahoma" w:cs="Tahoma"/>
          <w:bCs/>
          <w:sz w:val="16"/>
          <w:szCs w:val="16"/>
          <w:lang w:val="uk-UA"/>
        </w:rPr>
        <w:t xml:space="preserve">), </w:t>
      </w:r>
      <w:r w:rsidRPr="0050266E">
        <w:rPr>
          <w:rFonts w:ascii="Tahoma" w:eastAsia="Tahoma" w:hAnsi="Tahoma" w:cs="Tahoma"/>
          <w:bCs/>
          <w:sz w:val="16"/>
          <w:szCs w:val="16"/>
          <w:lang w:val="uk-UA"/>
        </w:rPr>
        <w:t>+995-32-23-114-54</w:t>
      </w:r>
      <w:r>
        <w:rPr>
          <w:rFonts w:ascii="Tahoma" w:eastAsia="Tahoma" w:hAnsi="Tahoma" w:cs="Tahoma"/>
          <w:bCs/>
          <w:sz w:val="16"/>
          <w:szCs w:val="16"/>
          <w:lang w:val="uk-UA"/>
        </w:rPr>
        <w:t xml:space="preserve"> (к</w:t>
      </w:r>
      <w:r w:rsidRPr="0050266E">
        <w:rPr>
          <w:rFonts w:ascii="Tahoma" w:eastAsia="Tahoma" w:hAnsi="Tahoma" w:cs="Tahoma"/>
          <w:bCs/>
          <w:sz w:val="16"/>
          <w:szCs w:val="16"/>
          <w:lang w:val="uk-UA"/>
        </w:rPr>
        <w:t>онсульський відділ</w:t>
      </w:r>
      <w:r>
        <w:rPr>
          <w:rFonts w:ascii="Tahoma" w:eastAsia="Tahoma" w:hAnsi="Tahoma" w:cs="Tahoma"/>
          <w:bCs/>
          <w:sz w:val="16"/>
          <w:szCs w:val="16"/>
          <w:lang w:val="uk-UA"/>
        </w:rPr>
        <w:t>)</w:t>
      </w:r>
    </w:p>
    <w:p w:rsidR="0050266E" w:rsidRPr="0050266E" w:rsidRDefault="0050266E" w:rsidP="0050266E">
      <w:pPr>
        <w:rPr>
          <w:rFonts w:ascii="Tahoma" w:eastAsia="Tahoma" w:hAnsi="Tahoma" w:cs="Tahoma"/>
          <w:bCs/>
          <w:sz w:val="16"/>
          <w:szCs w:val="16"/>
          <w:lang w:val="uk-UA"/>
        </w:rPr>
      </w:pPr>
      <w:r w:rsidRPr="0050266E">
        <w:rPr>
          <w:rFonts w:ascii="Tahoma" w:eastAsia="Tahoma" w:hAnsi="Tahoma" w:cs="Tahoma"/>
          <w:bCs/>
          <w:sz w:val="16"/>
          <w:szCs w:val="16"/>
          <w:lang w:val="uk-UA"/>
        </w:rPr>
        <w:t xml:space="preserve">Факс: </w:t>
      </w:r>
      <w:r>
        <w:rPr>
          <w:rFonts w:ascii="Tahoma" w:eastAsia="Tahoma" w:hAnsi="Tahoma" w:cs="Tahoma"/>
          <w:bCs/>
          <w:sz w:val="16"/>
          <w:szCs w:val="16"/>
          <w:lang w:val="uk-UA"/>
        </w:rPr>
        <w:t xml:space="preserve"> </w:t>
      </w:r>
      <w:r w:rsidRPr="0050266E">
        <w:rPr>
          <w:rFonts w:ascii="Tahoma" w:eastAsia="Tahoma" w:hAnsi="Tahoma" w:cs="Tahoma"/>
          <w:bCs/>
          <w:sz w:val="16"/>
          <w:szCs w:val="16"/>
          <w:lang w:val="uk-UA"/>
        </w:rPr>
        <w:t>+995-32-23-111-81</w:t>
      </w:r>
    </w:p>
    <w:p w:rsidR="0050266E" w:rsidRPr="0050266E" w:rsidRDefault="0050266E" w:rsidP="0050266E">
      <w:pPr>
        <w:rPr>
          <w:rFonts w:ascii="Tahoma" w:eastAsia="Tahoma" w:hAnsi="Tahoma" w:cs="Tahoma"/>
          <w:bCs/>
          <w:sz w:val="16"/>
          <w:szCs w:val="16"/>
          <w:lang w:val="uk-UA"/>
        </w:rPr>
      </w:pPr>
      <w:r w:rsidRPr="0050266E">
        <w:rPr>
          <w:rFonts w:ascii="Tahoma" w:eastAsia="Tahoma" w:hAnsi="Tahoma" w:cs="Tahoma"/>
          <w:bCs/>
          <w:sz w:val="16"/>
          <w:szCs w:val="16"/>
          <w:lang w:val="uk-UA"/>
        </w:rPr>
        <w:t>E-</w:t>
      </w:r>
      <w:proofErr w:type="spellStart"/>
      <w:r w:rsidRPr="0050266E">
        <w:rPr>
          <w:rFonts w:ascii="Tahoma" w:eastAsia="Tahoma" w:hAnsi="Tahoma" w:cs="Tahoma"/>
          <w:bCs/>
          <w:sz w:val="16"/>
          <w:szCs w:val="16"/>
          <w:lang w:val="uk-UA"/>
        </w:rPr>
        <w:t>mail</w:t>
      </w:r>
      <w:proofErr w:type="spellEnd"/>
      <w:r w:rsidRPr="0050266E">
        <w:rPr>
          <w:rFonts w:ascii="Tahoma" w:eastAsia="Tahoma" w:hAnsi="Tahoma" w:cs="Tahoma"/>
          <w:bCs/>
          <w:sz w:val="16"/>
          <w:szCs w:val="16"/>
          <w:lang w:val="uk-UA"/>
        </w:rPr>
        <w:t xml:space="preserve">: </w:t>
      </w:r>
      <w:hyperlink r:id="rId11" w:history="1">
        <w:r w:rsidRPr="007E0850">
          <w:rPr>
            <w:rStyle w:val="a5"/>
            <w:rFonts w:ascii="Tahoma" w:eastAsia="Tahoma" w:hAnsi="Tahoma" w:cs="Tahoma"/>
            <w:bCs/>
            <w:sz w:val="16"/>
            <w:szCs w:val="16"/>
            <w:lang w:val="uk-UA"/>
          </w:rPr>
          <w:t>emb_ge@mfa.gov.ua</w:t>
        </w:r>
      </w:hyperlink>
      <w:r>
        <w:rPr>
          <w:rFonts w:ascii="Tahoma" w:eastAsia="Tahoma" w:hAnsi="Tahoma" w:cs="Tahoma"/>
          <w:bCs/>
          <w:sz w:val="16"/>
          <w:szCs w:val="16"/>
          <w:lang w:val="uk-UA"/>
        </w:rPr>
        <w:t xml:space="preserve"> </w:t>
      </w:r>
    </w:p>
    <w:p w:rsidR="0050266E" w:rsidRDefault="0050266E" w:rsidP="0050266E">
      <w:pPr>
        <w:rPr>
          <w:rFonts w:ascii="Tahoma" w:eastAsia="Tahoma" w:hAnsi="Tahoma" w:cs="Tahoma"/>
          <w:bCs/>
          <w:sz w:val="16"/>
          <w:szCs w:val="16"/>
          <w:lang w:val="uk-UA"/>
        </w:rPr>
      </w:pPr>
      <w:proofErr w:type="spellStart"/>
      <w:r w:rsidRPr="0050266E">
        <w:rPr>
          <w:rFonts w:ascii="Tahoma" w:eastAsia="Tahoma" w:hAnsi="Tahoma" w:cs="Tahoma"/>
          <w:bCs/>
          <w:sz w:val="16"/>
          <w:szCs w:val="16"/>
          <w:lang w:val="uk-UA"/>
        </w:rPr>
        <w:t>Web</w:t>
      </w:r>
      <w:proofErr w:type="spellEnd"/>
      <w:r w:rsidRPr="0050266E">
        <w:rPr>
          <w:rFonts w:ascii="Tahoma" w:eastAsia="Tahoma" w:hAnsi="Tahoma" w:cs="Tahoma"/>
          <w:bCs/>
          <w:sz w:val="16"/>
          <w:szCs w:val="16"/>
          <w:lang w:val="uk-UA"/>
        </w:rPr>
        <w:t xml:space="preserve">: </w:t>
      </w:r>
      <w:hyperlink r:id="rId12" w:history="1">
        <w:r w:rsidRPr="007E0850">
          <w:rPr>
            <w:rStyle w:val="a5"/>
            <w:rFonts w:ascii="Tahoma" w:eastAsia="Tahoma" w:hAnsi="Tahoma" w:cs="Tahoma"/>
            <w:bCs/>
            <w:sz w:val="16"/>
            <w:szCs w:val="16"/>
            <w:lang w:val="uk-UA"/>
          </w:rPr>
          <w:t>https://georgia.mfa.gov.ua/</w:t>
        </w:r>
      </w:hyperlink>
      <w:r>
        <w:rPr>
          <w:rFonts w:ascii="Tahoma" w:eastAsia="Tahoma" w:hAnsi="Tahoma" w:cs="Tahoma"/>
          <w:bCs/>
          <w:sz w:val="16"/>
          <w:szCs w:val="16"/>
          <w:lang w:val="uk-UA"/>
        </w:rPr>
        <w:t xml:space="preserve"> </w:t>
      </w:r>
    </w:p>
    <w:p w:rsidR="0050266E" w:rsidRPr="0050266E" w:rsidRDefault="0050266E" w:rsidP="0050266E">
      <w:pPr>
        <w:rPr>
          <w:rFonts w:ascii="Tahoma" w:eastAsia="Tahoma" w:hAnsi="Tahoma" w:cs="Tahoma"/>
          <w:bCs/>
          <w:sz w:val="16"/>
          <w:szCs w:val="16"/>
          <w:lang w:val="uk-UA"/>
        </w:rPr>
      </w:pPr>
      <w:r>
        <w:rPr>
          <w:rFonts w:ascii="Tahoma" w:eastAsia="Tahoma" w:hAnsi="Tahoma" w:cs="Tahoma"/>
          <w:bCs/>
          <w:sz w:val="16"/>
          <w:szCs w:val="16"/>
          <w:lang w:val="uk-UA"/>
        </w:rPr>
        <w:t>Г</w:t>
      </w:r>
      <w:r w:rsidRPr="0050266E">
        <w:rPr>
          <w:rFonts w:ascii="Tahoma" w:eastAsia="Tahoma" w:hAnsi="Tahoma" w:cs="Tahoma"/>
          <w:bCs/>
          <w:sz w:val="16"/>
          <w:szCs w:val="16"/>
          <w:lang w:val="uk-UA"/>
        </w:rPr>
        <w:t>рафік роботи:</w:t>
      </w:r>
      <w:r>
        <w:rPr>
          <w:rFonts w:ascii="Tahoma" w:eastAsia="Tahoma" w:hAnsi="Tahoma" w:cs="Tahoma"/>
          <w:bCs/>
          <w:sz w:val="16"/>
          <w:szCs w:val="16"/>
          <w:lang w:val="uk-UA"/>
        </w:rPr>
        <w:t xml:space="preserve"> </w:t>
      </w:r>
      <w:r w:rsidRPr="0050266E">
        <w:rPr>
          <w:rFonts w:ascii="Tahoma" w:eastAsia="Tahoma" w:hAnsi="Tahoma" w:cs="Tahoma"/>
          <w:bCs/>
          <w:sz w:val="16"/>
          <w:szCs w:val="16"/>
          <w:lang w:val="uk-UA"/>
        </w:rPr>
        <w:t>Понеділок - П'ятниця 10:00-19:00</w:t>
      </w:r>
    </w:p>
    <w:p w:rsidR="0050266E" w:rsidRDefault="0050266E" w:rsidP="0050266E">
      <w:pPr>
        <w:rPr>
          <w:rFonts w:ascii="Tahoma" w:eastAsia="Tahoma" w:hAnsi="Tahoma" w:cs="Tahoma"/>
          <w:bCs/>
          <w:sz w:val="16"/>
          <w:szCs w:val="16"/>
          <w:lang w:val="uk-UA"/>
        </w:rPr>
      </w:pPr>
      <w:r w:rsidRPr="0050266E">
        <w:rPr>
          <w:rFonts w:ascii="Tahoma" w:eastAsia="Tahoma" w:hAnsi="Tahoma" w:cs="Tahoma"/>
          <w:bCs/>
          <w:sz w:val="16"/>
          <w:szCs w:val="16"/>
          <w:lang w:val="uk-UA"/>
        </w:rPr>
        <w:t>Прийом громадян з консульських питань: Понеділок - П'ятниця з 10:30 до 14:00, видача готових документів з 15:00 до 17:00</w:t>
      </w:r>
    </w:p>
    <w:p w:rsidR="00622EE2" w:rsidRDefault="00622EE2">
      <w:pPr>
        <w:spacing w:line="258" w:lineRule="auto"/>
        <w:jc w:val="both"/>
        <w:rPr>
          <w:rFonts w:ascii="Tahoma" w:eastAsia="Tahoma" w:hAnsi="Tahoma" w:cs="Tahoma"/>
          <w:b/>
          <w:bCs/>
          <w:sz w:val="16"/>
          <w:szCs w:val="16"/>
          <w:lang w:val="en-US"/>
        </w:rPr>
      </w:pPr>
    </w:p>
    <w:p w:rsidR="00FB44CC" w:rsidRPr="00365228" w:rsidRDefault="00D006C1">
      <w:pPr>
        <w:spacing w:line="258" w:lineRule="auto"/>
        <w:jc w:val="both"/>
        <w:rPr>
          <w:sz w:val="20"/>
          <w:szCs w:val="20"/>
        </w:rPr>
      </w:pPr>
      <w:bookmarkStart w:id="1" w:name="_GoBack"/>
      <w:bookmarkEnd w:id="1"/>
      <w:r w:rsidRPr="00365228">
        <w:rPr>
          <w:rFonts w:ascii="Tahoma" w:eastAsia="Tahoma" w:hAnsi="Tahoma" w:cs="Tahoma"/>
          <w:b/>
          <w:bCs/>
          <w:sz w:val="16"/>
          <w:szCs w:val="16"/>
        </w:rPr>
        <w:t>РЕКЛАМАЦІЇ.</w:t>
      </w:r>
      <w:r w:rsidRPr="00365228">
        <w:rPr>
          <w:rFonts w:ascii="Tahoma" w:eastAsia="Tahoma" w:hAnsi="Tahoma" w:cs="Tahoma"/>
          <w:sz w:val="16"/>
          <w:szCs w:val="16"/>
        </w:rPr>
        <w:t xml:space="preserve"> Якщо Ви вважаєте, що будь-які послуги Вам виявляються неналежним чином, ми рекомендуємо </w:t>
      </w:r>
      <w:proofErr w:type="gramStart"/>
      <w:r w:rsidRPr="00365228">
        <w:rPr>
          <w:rFonts w:ascii="Tahoma" w:eastAsia="Tahoma" w:hAnsi="Tahoma" w:cs="Tahoma"/>
          <w:sz w:val="16"/>
          <w:szCs w:val="16"/>
        </w:rPr>
        <w:t>в</w:t>
      </w:r>
      <w:proofErr w:type="gramEnd"/>
      <w:r w:rsidRPr="00365228">
        <w:rPr>
          <w:rFonts w:ascii="Tahoma" w:eastAsia="Tahoma" w:hAnsi="Tahoma" w:cs="Tahoma"/>
          <w:sz w:val="16"/>
          <w:szCs w:val="16"/>
        </w:rPr>
        <w:t xml:space="preserve"> </w:t>
      </w:r>
      <w:proofErr w:type="gramStart"/>
      <w:r w:rsidRPr="00365228">
        <w:rPr>
          <w:rFonts w:ascii="Tahoma" w:eastAsia="Tahoma" w:hAnsi="Tahoma" w:cs="Tahoma"/>
          <w:sz w:val="16"/>
          <w:szCs w:val="16"/>
        </w:rPr>
        <w:t>першу</w:t>
      </w:r>
      <w:proofErr w:type="gramEnd"/>
      <w:r w:rsidRPr="00365228">
        <w:rPr>
          <w:rFonts w:ascii="Tahoma" w:eastAsia="Tahoma" w:hAnsi="Tahoma" w:cs="Tahoma"/>
          <w:sz w:val="16"/>
          <w:szCs w:val="16"/>
        </w:rPr>
        <w:t xml:space="preserve"> чергу зв'язатися по телефону з гідом і / або офісом приймаючої сторони і / або агентством, де Ви придбали тур. У разі незадоволення претензії на місці Ви маєте право направити письмову претензію продавцеві туру.</w:t>
      </w:r>
    </w:p>
    <w:p w:rsidR="00FB44CC" w:rsidRPr="00365228" w:rsidRDefault="00FB44CC">
      <w:pPr>
        <w:spacing w:line="123" w:lineRule="exact"/>
        <w:rPr>
          <w:sz w:val="20"/>
          <w:szCs w:val="20"/>
        </w:rPr>
      </w:pPr>
    </w:p>
    <w:p w:rsidR="00FB44CC" w:rsidRPr="00365228" w:rsidRDefault="00D006C1">
      <w:pPr>
        <w:rPr>
          <w:sz w:val="20"/>
          <w:szCs w:val="20"/>
        </w:rPr>
      </w:pPr>
      <w:r w:rsidRPr="00365228">
        <w:rPr>
          <w:rFonts w:ascii="Tahoma" w:eastAsia="Tahoma" w:hAnsi="Tahoma" w:cs="Tahoma"/>
          <w:b/>
          <w:bCs/>
          <w:sz w:val="16"/>
          <w:szCs w:val="16"/>
        </w:rPr>
        <w:lastRenderedPageBreak/>
        <w:t>Будемо вдячні за будь-які відгуки про роботу нашої компанії</w:t>
      </w:r>
    </w:p>
    <w:p w:rsidR="00FB44CC" w:rsidRPr="00365228" w:rsidRDefault="00FB44CC">
      <w:pPr>
        <w:spacing w:line="3" w:lineRule="exact"/>
        <w:rPr>
          <w:sz w:val="20"/>
          <w:szCs w:val="20"/>
        </w:rPr>
      </w:pPr>
    </w:p>
    <w:p w:rsidR="00FB44CC" w:rsidRPr="00365228" w:rsidRDefault="00D006C1">
      <w:pPr>
        <w:rPr>
          <w:rFonts w:ascii="Tahoma" w:eastAsia="Tahoma" w:hAnsi="Tahoma" w:cs="Tahoma"/>
          <w:sz w:val="16"/>
          <w:szCs w:val="16"/>
          <w:lang w:val="en-US"/>
        </w:rPr>
      </w:pPr>
      <w:r w:rsidRPr="00365228">
        <w:rPr>
          <w:rFonts w:ascii="Tahoma" w:eastAsia="Tahoma" w:hAnsi="Tahoma" w:cs="Tahoma"/>
          <w:sz w:val="16"/>
          <w:szCs w:val="16"/>
          <w:lang w:val="en-US"/>
        </w:rPr>
        <w:t xml:space="preserve">E-mail: </w:t>
      </w:r>
      <w:hyperlink r:id="rId13" w:history="1">
        <w:r w:rsidR="00E67993" w:rsidRPr="008D74DF">
          <w:rPr>
            <w:rStyle w:val="a5"/>
            <w:rFonts w:ascii="Tahoma" w:eastAsia="Tahoma" w:hAnsi="Tahoma" w:cs="Tahoma"/>
            <w:sz w:val="16"/>
            <w:szCs w:val="16"/>
            <w:lang w:val="en-US"/>
          </w:rPr>
          <w:t>info@longitours.com.ua</w:t>
        </w:r>
      </w:hyperlink>
    </w:p>
    <w:p w:rsidR="00FB44CC" w:rsidRPr="00365228" w:rsidRDefault="00FB44CC">
      <w:pPr>
        <w:spacing w:line="180" w:lineRule="exact"/>
        <w:rPr>
          <w:sz w:val="20"/>
          <w:szCs w:val="20"/>
          <w:lang w:val="en-US"/>
        </w:rPr>
      </w:pPr>
    </w:p>
    <w:p w:rsidR="00FB44CC" w:rsidRPr="00365228" w:rsidRDefault="00622EE2">
      <w:pPr>
        <w:rPr>
          <w:rFonts w:ascii="Tahoma" w:eastAsia="Tahoma" w:hAnsi="Tahoma" w:cs="Tahoma"/>
          <w:b/>
          <w:bCs/>
          <w:sz w:val="16"/>
          <w:szCs w:val="16"/>
          <w:u w:val="single"/>
        </w:rPr>
      </w:pPr>
      <w:hyperlink r:id="rId14">
        <w:proofErr w:type="spellStart"/>
        <w:r w:rsidR="00D006C1" w:rsidRPr="00365228">
          <w:rPr>
            <w:rFonts w:ascii="Tahoma" w:eastAsia="Tahoma" w:hAnsi="Tahoma" w:cs="Tahoma"/>
            <w:b/>
            <w:bCs/>
            <w:sz w:val="16"/>
            <w:szCs w:val="16"/>
            <w:u w:val="single"/>
          </w:rPr>
          <w:t>Рекомендуємо</w:t>
        </w:r>
        <w:proofErr w:type="spellEnd"/>
        <w:r w:rsidR="00D006C1" w:rsidRPr="00365228">
          <w:rPr>
            <w:rFonts w:ascii="Tahoma" w:eastAsia="Tahoma" w:hAnsi="Tahoma" w:cs="Tahoma"/>
            <w:b/>
            <w:bCs/>
            <w:sz w:val="16"/>
            <w:szCs w:val="16"/>
            <w:u w:val="single"/>
          </w:rPr>
          <w:t xml:space="preserve"> </w:t>
        </w:r>
        <w:proofErr w:type="spellStart"/>
        <w:r w:rsidR="00D006C1" w:rsidRPr="00365228">
          <w:rPr>
            <w:rFonts w:ascii="Tahoma" w:eastAsia="Tahoma" w:hAnsi="Tahoma" w:cs="Tahoma"/>
            <w:b/>
            <w:bCs/>
            <w:sz w:val="16"/>
            <w:szCs w:val="16"/>
            <w:u w:val="single"/>
          </w:rPr>
          <w:t>видати</w:t>
        </w:r>
        <w:proofErr w:type="spellEnd"/>
        <w:r w:rsidR="00D006C1" w:rsidRPr="00365228">
          <w:rPr>
            <w:rFonts w:ascii="Tahoma" w:eastAsia="Tahoma" w:hAnsi="Tahoma" w:cs="Tahoma"/>
            <w:b/>
            <w:bCs/>
            <w:sz w:val="16"/>
            <w:szCs w:val="16"/>
            <w:u w:val="single"/>
          </w:rPr>
          <w:t xml:space="preserve"> туристам </w:t>
        </w:r>
        <w:proofErr w:type="spellStart"/>
        <w:r w:rsidR="00D006C1" w:rsidRPr="00365228">
          <w:rPr>
            <w:rFonts w:ascii="Tahoma" w:eastAsia="Tahoma" w:hAnsi="Tahoma" w:cs="Tahoma"/>
            <w:b/>
            <w:bCs/>
            <w:sz w:val="16"/>
            <w:szCs w:val="16"/>
            <w:u w:val="single"/>
          </w:rPr>
          <w:t>пам'ятку</w:t>
        </w:r>
        <w:proofErr w:type="spellEnd"/>
        <w:r w:rsidR="00D006C1" w:rsidRPr="00365228">
          <w:rPr>
            <w:rFonts w:ascii="Tahoma" w:eastAsia="Tahoma" w:hAnsi="Tahoma" w:cs="Tahoma"/>
            <w:b/>
            <w:bCs/>
            <w:sz w:val="16"/>
            <w:szCs w:val="16"/>
            <w:u w:val="single"/>
          </w:rPr>
          <w:t xml:space="preserve"> по </w:t>
        </w:r>
        <w:proofErr w:type="spellStart"/>
        <w:r w:rsidR="00D006C1" w:rsidRPr="00365228">
          <w:rPr>
            <w:rFonts w:ascii="Tahoma" w:eastAsia="Tahoma" w:hAnsi="Tahoma" w:cs="Tahoma"/>
            <w:b/>
            <w:bCs/>
            <w:sz w:val="16"/>
            <w:szCs w:val="16"/>
            <w:u w:val="single"/>
          </w:rPr>
          <w:t>країні</w:t>
        </w:r>
        <w:proofErr w:type="spellEnd"/>
        <w:r w:rsidR="00D006C1" w:rsidRPr="00365228">
          <w:rPr>
            <w:rFonts w:ascii="Tahoma" w:eastAsia="Tahoma" w:hAnsi="Tahoma" w:cs="Tahoma"/>
            <w:b/>
            <w:bCs/>
            <w:sz w:val="16"/>
            <w:szCs w:val="16"/>
            <w:u w:val="single"/>
          </w:rPr>
          <w:t xml:space="preserve"> - </w:t>
        </w:r>
        <w:r w:rsidR="002F7401">
          <w:rPr>
            <w:rFonts w:ascii="Tahoma" w:eastAsia="Tahoma" w:hAnsi="Tahoma" w:cs="Tahoma"/>
            <w:b/>
            <w:bCs/>
            <w:sz w:val="16"/>
            <w:szCs w:val="16"/>
            <w:u w:val="single"/>
          </w:rPr>
          <w:t>Груз</w:t>
        </w:r>
        <w:r w:rsidR="002F7401">
          <w:rPr>
            <w:rFonts w:ascii="Tahoma" w:eastAsia="Tahoma" w:hAnsi="Tahoma" w:cs="Tahoma"/>
            <w:b/>
            <w:bCs/>
            <w:sz w:val="16"/>
            <w:szCs w:val="16"/>
            <w:u w:val="single"/>
            <w:lang w:val="uk-UA"/>
          </w:rPr>
          <w:t>ія</w:t>
        </w:r>
        <w:r w:rsidR="00D006C1" w:rsidRPr="00365228">
          <w:rPr>
            <w:rFonts w:ascii="Tahoma" w:eastAsia="Tahoma" w:hAnsi="Tahoma" w:cs="Tahoma"/>
            <w:b/>
            <w:bCs/>
            <w:sz w:val="16"/>
            <w:szCs w:val="16"/>
            <w:u w:val="single"/>
          </w:rPr>
          <w:t xml:space="preserve"> </w:t>
        </w:r>
      </w:hyperlink>
    </w:p>
    <w:p w:rsidR="00FB44CC" w:rsidRPr="00365228" w:rsidRDefault="00FB44CC">
      <w:pPr>
        <w:spacing w:line="356" w:lineRule="exact"/>
        <w:rPr>
          <w:sz w:val="20"/>
          <w:szCs w:val="20"/>
        </w:rPr>
      </w:pPr>
    </w:p>
    <w:p w:rsidR="00FB44CC" w:rsidRPr="00365228" w:rsidRDefault="00D006C1">
      <w:pPr>
        <w:ind w:right="-19"/>
        <w:jc w:val="center"/>
        <w:rPr>
          <w:sz w:val="20"/>
          <w:szCs w:val="20"/>
        </w:rPr>
      </w:pPr>
      <w:r w:rsidRPr="00365228">
        <w:rPr>
          <w:rFonts w:ascii="Tahoma" w:eastAsia="Tahoma" w:hAnsi="Tahoma" w:cs="Tahoma"/>
          <w:b/>
          <w:bCs/>
          <w:sz w:val="16"/>
          <w:szCs w:val="16"/>
        </w:rPr>
        <w:t xml:space="preserve">БАЖАЄМО </w:t>
      </w:r>
      <w:proofErr w:type="gramStart"/>
      <w:r w:rsidRPr="00365228">
        <w:rPr>
          <w:rFonts w:ascii="Tahoma" w:eastAsia="Tahoma" w:hAnsi="Tahoma" w:cs="Tahoma"/>
          <w:b/>
          <w:bCs/>
          <w:sz w:val="16"/>
          <w:szCs w:val="16"/>
        </w:rPr>
        <w:t>ПРИ</w:t>
      </w:r>
      <w:proofErr w:type="gramEnd"/>
      <w:r w:rsidRPr="00365228">
        <w:rPr>
          <w:rFonts w:ascii="Tahoma" w:eastAsia="Tahoma" w:hAnsi="Tahoma" w:cs="Tahoma"/>
          <w:b/>
          <w:bCs/>
          <w:sz w:val="16"/>
          <w:szCs w:val="16"/>
        </w:rPr>
        <w:t>ЄМНОГО ВІДПОЧИНКУ!</w:t>
      </w:r>
    </w:p>
    <w:sectPr w:rsidR="00FB44CC" w:rsidRPr="00365228" w:rsidSect="007372D6">
      <w:pgSz w:w="11900" w:h="16838"/>
      <w:pgMar w:top="851" w:right="851" w:bottom="851" w:left="851" w:header="0" w:footer="0" w:gutter="0"/>
      <w:cols w:space="720" w:equalWidth="0">
        <w:col w:w="1036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88E4FA6C"/>
    <w:lvl w:ilvl="0" w:tplc="AF8C355E">
      <w:start w:val="1"/>
      <w:numFmt w:val="decimal"/>
      <w:lvlText w:val="%1."/>
      <w:lvlJc w:val="left"/>
    </w:lvl>
    <w:lvl w:ilvl="1" w:tplc="B7305EEC">
      <w:numFmt w:val="decimal"/>
      <w:lvlText w:val=""/>
      <w:lvlJc w:val="left"/>
    </w:lvl>
    <w:lvl w:ilvl="2" w:tplc="F6F6047A">
      <w:numFmt w:val="decimal"/>
      <w:lvlText w:val=""/>
      <w:lvlJc w:val="left"/>
    </w:lvl>
    <w:lvl w:ilvl="3" w:tplc="3EA243C4">
      <w:numFmt w:val="decimal"/>
      <w:lvlText w:val=""/>
      <w:lvlJc w:val="left"/>
    </w:lvl>
    <w:lvl w:ilvl="4" w:tplc="1812EC46">
      <w:numFmt w:val="decimal"/>
      <w:lvlText w:val=""/>
      <w:lvlJc w:val="left"/>
    </w:lvl>
    <w:lvl w:ilvl="5" w:tplc="F698B870">
      <w:numFmt w:val="decimal"/>
      <w:lvlText w:val=""/>
      <w:lvlJc w:val="left"/>
    </w:lvl>
    <w:lvl w:ilvl="6" w:tplc="2DFCA064">
      <w:numFmt w:val="decimal"/>
      <w:lvlText w:val=""/>
      <w:lvlJc w:val="left"/>
    </w:lvl>
    <w:lvl w:ilvl="7" w:tplc="A176B4DC">
      <w:numFmt w:val="decimal"/>
      <w:lvlText w:val=""/>
      <w:lvlJc w:val="left"/>
    </w:lvl>
    <w:lvl w:ilvl="8" w:tplc="F8022B4E">
      <w:numFmt w:val="decimal"/>
      <w:lvlText w:val=""/>
      <w:lvlJc w:val="left"/>
    </w:lvl>
  </w:abstractNum>
  <w:abstractNum w:abstractNumId="1">
    <w:nsid w:val="000041BB"/>
    <w:multiLevelType w:val="hybridMultilevel"/>
    <w:tmpl w:val="5BA8B2B8"/>
    <w:lvl w:ilvl="0" w:tplc="CBCA9576">
      <w:start w:val="1"/>
      <w:numFmt w:val="bullet"/>
      <w:lvlText w:val="У"/>
      <w:lvlJc w:val="left"/>
    </w:lvl>
    <w:lvl w:ilvl="1" w:tplc="56544170">
      <w:numFmt w:val="decimal"/>
      <w:lvlText w:val=""/>
      <w:lvlJc w:val="left"/>
    </w:lvl>
    <w:lvl w:ilvl="2" w:tplc="EBB4F86E">
      <w:numFmt w:val="decimal"/>
      <w:lvlText w:val=""/>
      <w:lvlJc w:val="left"/>
    </w:lvl>
    <w:lvl w:ilvl="3" w:tplc="1896B36C">
      <w:numFmt w:val="decimal"/>
      <w:lvlText w:val=""/>
      <w:lvlJc w:val="left"/>
    </w:lvl>
    <w:lvl w:ilvl="4" w:tplc="DBA28104">
      <w:numFmt w:val="decimal"/>
      <w:lvlText w:val=""/>
      <w:lvlJc w:val="left"/>
    </w:lvl>
    <w:lvl w:ilvl="5" w:tplc="FF08679A">
      <w:numFmt w:val="decimal"/>
      <w:lvlText w:val=""/>
      <w:lvlJc w:val="left"/>
    </w:lvl>
    <w:lvl w:ilvl="6" w:tplc="D916AC18">
      <w:numFmt w:val="decimal"/>
      <w:lvlText w:val=""/>
      <w:lvlJc w:val="left"/>
    </w:lvl>
    <w:lvl w:ilvl="7" w:tplc="7F50B468">
      <w:numFmt w:val="decimal"/>
      <w:lvlText w:val=""/>
      <w:lvlJc w:val="left"/>
    </w:lvl>
    <w:lvl w:ilvl="8" w:tplc="7EEA6F30">
      <w:numFmt w:val="decimal"/>
      <w:lvlText w:val=""/>
      <w:lvlJc w:val="left"/>
    </w:lvl>
  </w:abstractNum>
  <w:abstractNum w:abstractNumId="2">
    <w:nsid w:val="00005AF1"/>
    <w:multiLevelType w:val="hybridMultilevel"/>
    <w:tmpl w:val="7DD60196"/>
    <w:lvl w:ilvl="0" w:tplc="24AE6B44">
      <w:start w:val="1"/>
      <w:numFmt w:val="bullet"/>
      <w:lvlText w:val="В"/>
      <w:lvlJc w:val="left"/>
    </w:lvl>
    <w:lvl w:ilvl="1" w:tplc="879CCBF2">
      <w:numFmt w:val="decimal"/>
      <w:lvlText w:val=""/>
      <w:lvlJc w:val="left"/>
    </w:lvl>
    <w:lvl w:ilvl="2" w:tplc="AF609792">
      <w:numFmt w:val="decimal"/>
      <w:lvlText w:val=""/>
      <w:lvlJc w:val="left"/>
    </w:lvl>
    <w:lvl w:ilvl="3" w:tplc="3460BD70">
      <w:numFmt w:val="decimal"/>
      <w:lvlText w:val=""/>
      <w:lvlJc w:val="left"/>
    </w:lvl>
    <w:lvl w:ilvl="4" w:tplc="15107D88">
      <w:numFmt w:val="decimal"/>
      <w:lvlText w:val=""/>
      <w:lvlJc w:val="left"/>
    </w:lvl>
    <w:lvl w:ilvl="5" w:tplc="335A5778">
      <w:numFmt w:val="decimal"/>
      <w:lvlText w:val=""/>
      <w:lvlJc w:val="left"/>
    </w:lvl>
    <w:lvl w:ilvl="6" w:tplc="131A54EC">
      <w:numFmt w:val="decimal"/>
      <w:lvlText w:val=""/>
      <w:lvlJc w:val="left"/>
    </w:lvl>
    <w:lvl w:ilvl="7" w:tplc="45181F1E">
      <w:numFmt w:val="decimal"/>
      <w:lvlText w:val=""/>
      <w:lvlJc w:val="left"/>
    </w:lvl>
    <w:lvl w:ilvl="8" w:tplc="31620D74">
      <w:numFmt w:val="decimal"/>
      <w:lvlText w:val=""/>
      <w:lvlJc w:val="left"/>
    </w:lvl>
  </w:abstractNum>
  <w:abstractNum w:abstractNumId="3">
    <w:nsid w:val="00005F90"/>
    <w:multiLevelType w:val="hybridMultilevel"/>
    <w:tmpl w:val="9BB05856"/>
    <w:lvl w:ilvl="0" w:tplc="2D4415CA">
      <w:start w:val="1"/>
      <w:numFmt w:val="bullet"/>
      <w:lvlText w:val="У"/>
      <w:lvlJc w:val="left"/>
    </w:lvl>
    <w:lvl w:ilvl="1" w:tplc="40A4393E">
      <w:numFmt w:val="decimal"/>
      <w:lvlText w:val=""/>
      <w:lvlJc w:val="left"/>
    </w:lvl>
    <w:lvl w:ilvl="2" w:tplc="79A2C638">
      <w:numFmt w:val="decimal"/>
      <w:lvlText w:val=""/>
      <w:lvlJc w:val="left"/>
    </w:lvl>
    <w:lvl w:ilvl="3" w:tplc="CFA20094">
      <w:numFmt w:val="decimal"/>
      <w:lvlText w:val=""/>
      <w:lvlJc w:val="left"/>
    </w:lvl>
    <w:lvl w:ilvl="4" w:tplc="7954203C">
      <w:numFmt w:val="decimal"/>
      <w:lvlText w:val=""/>
      <w:lvlJc w:val="left"/>
    </w:lvl>
    <w:lvl w:ilvl="5" w:tplc="07B4C21C">
      <w:numFmt w:val="decimal"/>
      <w:lvlText w:val=""/>
      <w:lvlJc w:val="left"/>
    </w:lvl>
    <w:lvl w:ilvl="6" w:tplc="5E4867AE">
      <w:numFmt w:val="decimal"/>
      <w:lvlText w:val=""/>
      <w:lvlJc w:val="left"/>
    </w:lvl>
    <w:lvl w:ilvl="7" w:tplc="D4566C90">
      <w:numFmt w:val="decimal"/>
      <w:lvlText w:val=""/>
      <w:lvlJc w:val="left"/>
    </w:lvl>
    <w:lvl w:ilvl="8" w:tplc="3E1AF932">
      <w:numFmt w:val="decimal"/>
      <w:lvlText w:val=""/>
      <w:lvlJc w:val="left"/>
    </w:lvl>
  </w:abstractNum>
  <w:abstractNum w:abstractNumId="4">
    <w:nsid w:val="00006952"/>
    <w:multiLevelType w:val="hybridMultilevel"/>
    <w:tmpl w:val="3AA4207C"/>
    <w:lvl w:ilvl="0" w:tplc="8D48A310">
      <w:start w:val="1"/>
      <w:numFmt w:val="decimal"/>
      <w:lvlText w:val="%1."/>
      <w:lvlJc w:val="left"/>
    </w:lvl>
    <w:lvl w:ilvl="1" w:tplc="14D446D4">
      <w:numFmt w:val="decimal"/>
      <w:lvlText w:val=""/>
      <w:lvlJc w:val="left"/>
    </w:lvl>
    <w:lvl w:ilvl="2" w:tplc="8CEE12DA">
      <w:numFmt w:val="decimal"/>
      <w:lvlText w:val=""/>
      <w:lvlJc w:val="left"/>
    </w:lvl>
    <w:lvl w:ilvl="3" w:tplc="A1B2CAD8">
      <w:numFmt w:val="decimal"/>
      <w:lvlText w:val=""/>
      <w:lvlJc w:val="left"/>
    </w:lvl>
    <w:lvl w:ilvl="4" w:tplc="37AC46B8">
      <w:numFmt w:val="decimal"/>
      <w:lvlText w:val=""/>
      <w:lvlJc w:val="left"/>
    </w:lvl>
    <w:lvl w:ilvl="5" w:tplc="66067C88">
      <w:numFmt w:val="decimal"/>
      <w:lvlText w:val=""/>
      <w:lvlJc w:val="left"/>
    </w:lvl>
    <w:lvl w:ilvl="6" w:tplc="FCDC1604">
      <w:numFmt w:val="decimal"/>
      <w:lvlText w:val=""/>
      <w:lvlJc w:val="left"/>
    </w:lvl>
    <w:lvl w:ilvl="7" w:tplc="E7400A18">
      <w:numFmt w:val="decimal"/>
      <w:lvlText w:val=""/>
      <w:lvlJc w:val="left"/>
    </w:lvl>
    <w:lvl w:ilvl="8" w:tplc="954AAD94">
      <w:numFmt w:val="decimal"/>
      <w:lvlText w:val=""/>
      <w:lvlJc w:val="left"/>
    </w:lvl>
  </w:abstractNum>
  <w:abstractNum w:abstractNumId="5">
    <w:nsid w:val="00006DF1"/>
    <w:multiLevelType w:val="hybridMultilevel"/>
    <w:tmpl w:val="BCA82EDA"/>
    <w:lvl w:ilvl="0" w:tplc="B65A1B0A">
      <w:start w:val="1"/>
      <w:numFmt w:val="bullet"/>
      <w:lvlText w:val="В"/>
      <w:lvlJc w:val="left"/>
    </w:lvl>
    <w:lvl w:ilvl="1" w:tplc="C6CE6BE2">
      <w:numFmt w:val="decimal"/>
      <w:lvlText w:val=""/>
      <w:lvlJc w:val="left"/>
    </w:lvl>
    <w:lvl w:ilvl="2" w:tplc="40A8D8DC">
      <w:numFmt w:val="decimal"/>
      <w:lvlText w:val=""/>
      <w:lvlJc w:val="left"/>
    </w:lvl>
    <w:lvl w:ilvl="3" w:tplc="FD36C526">
      <w:numFmt w:val="decimal"/>
      <w:lvlText w:val=""/>
      <w:lvlJc w:val="left"/>
    </w:lvl>
    <w:lvl w:ilvl="4" w:tplc="DCBCAE0C">
      <w:numFmt w:val="decimal"/>
      <w:lvlText w:val=""/>
      <w:lvlJc w:val="left"/>
    </w:lvl>
    <w:lvl w:ilvl="5" w:tplc="6DA0FD86">
      <w:numFmt w:val="decimal"/>
      <w:lvlText w:val=""/>
      <w:lvlJc w:val="left"/>
    </w:lvl>
    <w:lvl w:ilvl="6" w:tplc="A9C8F53C">
      <w:numFmt w:val="decimal"/>
      <w:lvlText w:val=""/>
      <w:lvlJc w:val="left"/>
    </w:lvl>
    <w:lvl w:ilvl="7" w:tplc="93CC7ABC">
      <w:numFmt w:val="decimal"/>
      <w:lvlText w:val=""/>
      <w:lvlJc w:val="left"/>
    </w:lvl>
    <w:lvl w:ilvl="8" w:tplc="E43EE1C2">
      <w:numFmt w:val="decimal"/>
      <w:lvlText w:val=""/>
      <w:lvlJc w:val="left"/>
    </w:lvl>
  </w:abstractNum>
  <w:abstractNum w:abstractNumId="6">
    <w:nsid w:val="000072AE"/>
    <w:multiLevelType w:val="hybridMultilevel"/>
    <w:tmpl w:val="0AD4C554"/>
    <w:lvl w:ilvl="0" w:tplc="DE24BFA8">
      <w:start w:val="1"/>
      <w:numFmt w:val="bullet"/>
      <w:lvlText w:val="-"/>
      <w:lvlJc w:val="left"/>
    </w:lvl>
    <w:lvl w:ilvl="1" w:tplc="1FCAFE5E">
      <w:numFmt w:val="decimal"/>
      <w:lvlText w:val=""/>
      <w:lvlJc w:val="left"/>
    </w:lvl>
    <w:lvl w:ilvl="2" w:tplc="EABCC6DE">
      <w:numFmt w:val="decimal"/>
      <w:lvlText w:val=""/>
      <w:lvlJc w:val="left"/>
    </w:lvl>
    <w:lvl w:ilvl="3" w:tplc="B762B8DE">
      <w:numFmt w:val="decimal"/>
      <w:lvlText w:val=""/>
      <w:lvlJc w:val="left"/>
    </w:lvl>
    <w:lvl w:ilvl="4" w:tplc="8B420160">
      <w:numFmt w:val="decimal"/>
      <w:lvlText w:val=""/>
      <w:lvlJc w:val="left"/>
    </w:lvl>
    <w:lvl w:ilvl="5" w:tplc="00E8439A">
      <w:numFmt w:val="decimal"/>
      <w:lvlText w:val=""/>
      <w:lvlJc w:val="left"/>
    </w:lvl>
    <w:lvl w:ilvl="6" w:tplc="F176CDB0">
      <w:numFmt w:val="decimal"/>
      <w:lvlText w:val=""/>
      <w:lvlJc w:val="left"/>
    </w:lvl>
    <w:lvl w:ilvl="7" w:tplc="89F6367C">
      <w:numFmt w:val="decimal"/>
      <w:lvlText w:val=""/>
      <w:lvlJc w:val="left"/>
    </w:lvl>
    <w:lvl w:ilvl="8" w:tplc="B11294F0">
      <w:numFmt w:val="decimal"/>
      <w:lvlText w:val=""/>
      <w:lvlJc w:val="left"/>
    </w:lvl>
  </w:abstractNum>
  <w:num w:numId="1">
    <w:abstractNumId w:val="6"/>
  </w:num>
  <w:num w:numId="2">
    <w:abstractNumId w:val="4"/>
  </w:num>
  <w:num w:numId="3">
    <w:abstractNumId w:val="3"/>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4CC"/>
    <w:rsid w:val="001631EE"/>
    <w:rsid w:val="002F7401"/>
    <w:rsid w:val="00365228"/>
    <w:rsid w:val="003C506F"/>
    <w:rsid w:val="0050266E"/>
    <w:rsid w:val="00622EE2"/>
    <w:rsid w:val="006419C0"/>
    <w:rsid w:val="007372D6"/>
    <w:rsid w:val="008B4B8D"/>
    <w:rsid w:val="008F2972"/>
    <w:rsid w:val="008F2CA1"/>
    <w:rsid w:val="00A470AF"/>
    <w:rsid w:val="00A83A06"/>
    <w:rsid w:val="00AD1FB2"/>
    <w:rsid w:val="00D006C1"/>
    <w:rsid w:val="00E67993"/>
    <w:rsid w:val="00E70055"/>
    <w:rsid w:val="00E85FA7"/>
    <w:rsid w:val="00F34455"/>
    <w:rsid w:val="00FB44CC"/>
    <w:rsid w:val="00FC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5FA7"/>
    <w:rPr>
      <w:rFonts w:ascii="Tahoma" w:hAnsi="Tahoma" w:cs="Tahoma"/>
      <w:sz w:val="16"/>
      <w:szCs w:val="16"/>
    </w:rPr>
  </w:style>
  <w:style w:type="character" w:customStyle="1" w:styleId="a4">
    <w:name w:val="Текст выноски Знак"/>
    <w:basedOn w:val="a0"/>
    <w:link w:val="a3"/>
    <w:uiPriority w:val="99"/>
    <w:semiHidden/>
    <w:rsid w:val="00E85FA7"/>
    <w:rPr>
      <w:rFonts w:ascii="Tahoma" w:hAnsi="Tahoma" w:cs="Tahoma"/>
      <w:sz w:val="16"/>
      <w:szCs w:val="16"/>
    </w:rPr>
  </w:style>
  <w:style w:type="character" w:styleId="a5">
    <w:name w:val="Hyperlink"/>
    <w:basedOn w:val="a0"/>
    <w:uiPriority w:val="99"/>
    <w:unhideWhenUsed/>
    <w:rsid w:val="00E679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5FA7"/>
    <w:rPr>
      <w:rFonts w:ascii="Tahoma" w:hAnsi="Tahoma" w:cs="Tahoma"/>
      <w:sz w:val="16"/>
      <w:szCs w:val="16"/>
    </w:rPr>
  </w:style>
  <w:style w:type="character" w:customStyle="1" w:styleId="a4">
    <w:name w:val="Текст выноски Знак"/>
    <w:basedOn w:val="a0"/>
    <w:link w:val="a3"/>
    <w:uiPriority w:val="99"/>
    <w:semiHidden/>
    <w:rsid w:val="00E85FA7"/>
    <w:rPr>
      <w:rFonts w:ascii="Tahoma" w:hAnsi="Tahoma" w:cs="Tahoma"/>
      <w:sz w:val="16"/>
      <w:szCs w:val="16"/>
    </w:rPr>
  </w:style>
  <w:style w:type="character" w:styleId="a5">
    <w:name w:val="Hyperlink"/>
    <w:basedOn w:val="a0"/>
    <w:uiPriority w:val="99"/>
    <w:unhideWhenUsed/>
    <w:rsid w:val="00E679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m-assistance.com/ru/index.php" TargetMode="External"/><Relationship Id="rId13" Type="http://schemas.openxmlformats.org/officeDocument/2006/relationships/hyperlink" Target="mailto:info@longitours.com.ua"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georgia.mfa.gov.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mailto:emb_ge@mfa.gov.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kraine.mfa.gov.ge/en" TargetMode="External"/><Relationship Id="rId4" Type="http://schemas.openxmlformats.org/officeDocument/2006/relationships/settings" Target="settings.xml"/><Relationship Id="rId9" Type="http://schemas.openxmlformats.org/officeDocument/2006/relationships/hyperlink" Target="mailto:kyiv.emb@mfa.gov.ge" TargetMode="External"/><Relationship Id="rId14" Type="http://schemas.openxmlformats.org/officeDocument/2006/relationships/hyperlink" Target="file://xray/Kudin/%D0%9F%D0%90%D0%9C%D0%AF%D0%A2%D0%9A%D0%98%20%D0%A2%D0%A3%D0%A0%D0%98%D0%A1%D0%A2%D0%9E%D0%92/Ukraine/NEW/Egypt/Pamyatka_Strana_EGYPT_UK.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dmitry.kudin</cp:lastModifiedBy>
  <cp:revision>23</cp:revision>
  <dcterms:created xsi:type="dcterms:W3CDTF">2022-11-22T09:54:00Z</dcterms:created>
  <dcterms:modified xsi:type="dcterms:W3CDTF">2024-03-22T11:40:00Z</dcterms:modified>
</cp:coreProperties>
</file>