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C" w:rsidRPr="00365228" w:rsidRDefault="003C506F">
      <w:pPr>
        <w:jc w:val="right"/>
        <w:rPr>
          <w:rFonts w:ascii="Tahoma" w:eastAsia="Tahoma" w:hAnsi="Tahoma" w:cs="Tahoma"/>
          <w:sz w:val="16"/>
          <w:szCs w:val="16"/>
          <w:u w:val="single"/>
        </w:rPr>
      </w:pPr>
      <w:r w:rsidRPr="00365228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E0DF3E3" wp14:editId="58522A2C">
            <wp:simplePos x="0" y="0"/>
            <wp:positionH relativeFrom="column">
              <wp:posOffset>21590</wp:posOffset>
            </wp:positionH>
            <wp:positionV relativeFrom="paragraph">
              <wp:posOffset>59690</wp:posOffset>
            </wp:positionV>
            <wp:extent cx="2931430" cy="720000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4CC" w:rsidRPr="00365228" w:rsidRDefault="00FB44CC">
      <w:pPr>
        <w:spacing w:line="2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347" w:lineRule="exact"/>
        <w:rPr>
          <w:sz w:val="24"/>
          <w:szCs w:val="24"/>
        </w:rPr>
      </w:pPr>
    </w:p>
    <w:p w:rsidR="00E55871" w:rsidRPr="00E55871" w:rsidRDefault="00E55871" w:rsidP="00E55871">
      <w:pPr>
        <w:jc w:val="center"/>
        <w:rPr>
          <w:sz w:val="20"/>
          <w:szCs w:val="20"/>
          <w:lang w:val="uk-UA"/>
        </w:rPr>
      </w:pPr>
      <w:r w:rsidRPr="006E5475"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 ТУ</w:t>
      </w:r>
      <w:r>
        <w:rPr>
          <w:rFonts w:ascii="Tahoma" w:eastAsia="Tahoma" w:hAnsi="Tahoma" w:cs="Tahoma"/>
          <w:b/>
          <w:bCs/>
          <w:sz w:val="20"/>
          <w:szCs w:val="20"/>
          <w:lang w:val="uk-UA"/>
        </w:rPr>
        <w:t>НІС</w:t>
      </w:r>
    </w:p>
    <w:p w:rsidR="00FB44CC" w:rsidRPr="00365228" w:rsidRDefault="00FB44CC">
      <w:pPr>
        <w:spacing w:line="326" w:lineRule="exact"/>
        <w:rPr>
          <w:sz w:val="24"/>
          <w:szCs w:val="24"/>
        </w:rPr>
      </w:pP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F80DEB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80DEB" w:rsidRPr="00A75478" w:rsidRDefault="00F80DEB" w:rsidP="00F80DEB">
      <w:pPr>
        <w:pStyle w:val="a6"/>
        <w:numPr>
          <w:ilvl w:val="0"/>
          <w:numId w:val="10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F80DEB" w:rsidRPr="00A75478" w:rsidRDefault="00F80DEB" w:rsidP="00F80DEB">
      <w:pPr>
        <w:pStyle w:val="a6"/>
        <w:numPr>
          <w:ilvl w:val="0"/>
          <w:numId w:val="10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F80DEB" w:rsidRPr="00A75478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F80DEB" w:rsidRPr="008934DE" w:rsidRDefault="00F80DEB" w:rsidP="00F80DEB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F80DEB" w:rsidRPr="008934DE" w:rsidRDefault="00F80DEB" w:rsidP="00F80DEB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F80DEB" w:rsidRPr="008934DE" w:rsidRDefault="00F80DEB" w:rsidP="00F80DEB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F80DEB" w:rsidRPr="008934DE" w:rsidRDefault="00F80DEB" w:rsidP="00F80DEB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F80DEB" w:rsidRPr="008934DE" w:rsidRDefault="00F80DEB" w:rsidP="00F80DEB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F80DEB" w:rsidRPr="008934DE" w:rsidRDefault="00F80DEB" w:rsidP="00F80DEB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F80DEB" w:rsidRPr="008934DE" w:rsidRDefault="00F80DEB" w:rsidP="00F80DEB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3464F">
        <w:rPr>
          <w:rFonts w:ascii="Tahoma" w:eastAsia="Tahoma" w:hAnsi="Tahoma" w:cs="Tahoma"/>
          <w:b/>
          <w:sz w:val="16"/>
          <w:szCs w:val="16"/>
        </w:rPr>
        <w:t>Бесплатно провозится багаж на каждого пассажира экономического класса – норма указывается в авиабилете. Багаж превышающий норму – оплачивается дополнительно по тарифам авиаперевозчика.</w:t>
      </w:r>
      <w:r w:rsidRPr="008934DE">
        <w:rPr>
          <w:rFonts w:ascii="Tahoma" w:eastAsia="Tahoma" w:hAnsi="Tahoma" w:cs="Tahoma"/>
          <w:sz w:val="16"/>
          <w:szCs w:val="16"/>
        </w:rPr>
        <w:t xml:space="preserve"> Об особенностях авиаперелета детей, а также провозе особых категорий багажа (в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>. животных) просим уточнять при приобретении тура.</w:t>
      </w:r>
    </w:p>
    <w:p w:rsidR="00F80DEB" w:rsidRPr="008934DE" w:rsidRDefault="00F80DEB" w:rsidP="00F80DEB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F80DEB" w:rsidRDefault="00F80DEB">
      <w:pPr>
        <w:spacing w:line="277" w:lineRule="auto"/>
        <w:ind w:right="20"/>
        <w:rPr>
          <w:rFonts w:ascii="Tahoma" w:eastAsia="Tahoma" w:hAnsi="Tahoma" w:cs="Tahoma"/>
          <w:sz w:val="16"/>
          <w:szCs w:val="16"/>
        </w:rPr>
      </w:pPr>
    </w:p>
    <w:p w:rsidR="00F80DEB" w:rsidRDefault="00F80DEB" w:rsidP="00F80DEB">
      <w:pPr>
        <w:spacing w:line="277" w:lineRule="auto"/>
        <w:ind w:right="2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F80DEB">
        <w:rPr>
          <w:rFonts w:ascii="Tahoma" w:eastAsia="Tahoma" w:hAnsi="Tahoma" w:cs="Tahoma"/>
          <w:b/>
          <w:sz w:val="16"/>
          <w:szCs w:val="16"/>
        </w:rPr>
        <w:t xml:space="preserve"> ПРИЛЕТА.</w:t>
      </w:r>
      <w:r w:rsidRPr="00F80DEB">
        <w:rPr>
          <w:rFonts w:ascii="Tahoma" w:eastAsia="Tahoma" w:hAnsi="Tahoma" w:cs="Tahoma"/>
          <w:sz w:val="16"/>
          <w:szCs w:val="16"/>
        </w:rPr>
        <w:t xml:space="preserve"> В аэропорт</w:t>
      </w:r>
      <w:r>
        <w:rPr>
          <w:rFonts w:ascii="Tahoma" w:eastAsia="Tahoma" w:hAnsi="Tahoma" w:cs="Tahoma"/>
          <w:sz w:val="16"/>
          <w:szCs w:val="16"/>
          <w:lang w:val="uk-UA"/>
        </w:rPr>
        <w:t>у</w:t>
      </w:r>
      <w:r w:rsidRPr="00F80DEB">
        <w:rPr>
          <w:rFonts w:ascii="Tahoma" w:eastAsia="Tahoma" w:hAnsi="Tahoma" w:cs="Tahoma"/>
          <w:sz w:val="16"/>
          <w:szCs w:val="16"/>
        </w:rPr>
        <w:t xml:space="preserve"> прибытия Вы должны самостоятельно пройти паспортный, таможенный контроль и получить свой багаж. На выходе из терминала Вас будет встречать представитель принимающей организации с табличкой </w:t>
      </w:r>
      <w:r w:rsidRPr="00F80DEB">
        <w:rPr>
          <w:rFonts w:ascii="Tahoma" w:eastAsia="Tahoma" w:hAnsi="Tahoma" w:cs="Tahoma"/>
          <w:b/>
          <w:sz w:val="16"/>
          <w:szCs w:val="16"/>
        </w:rPr>
        <w:t>FEIMA TRAVEL</w:t>
      </w:r>
      <w:r w:rsidRPr="00F80DEB">
        <w:rPr>
          <w:rFonts w:ascii="Tahoma" w:eastAsia="Tahoma" w:hAnsi="Tahoma" w:cs="Tahoma"/>
          <w:sz w:val="16"/>
          <w:szCs w:val="16"/>
        </w:rPr>
        <w:t>. Он укажет номер автобуса, который доставит Вас в гостиницу.</w:t>
      </w:r>
    </w:p>
    <w:p w:rsidR="00F80DEB" w:rsidRPr="004E1743" w:rsidRDefault="00F80DEB" w:rsidP="00F80DEB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F80DEB" w:rsidRPr="004E1743" w:rsidRDefault="00F80DEB" w:rsidP="00F80DEB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FB44CC" w:rsidRPr="00365228" w:rsidRDefault="00FB44CC">
      <w:pPr>
        <w:spacing w:line="180" w:lineRule="exact"/>
        <w:rPr>
          <w:sz w:val="24"/>
          <w:szCs w:val="24"/>
        </w:rPr>
      </w:pPr>
    </w:p>
    <w:p w:rsidR="00F80DEB" w:rsidRP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РАЗМЕЩЕНИЕ В ОТЕЛЕ. </w:t>
      </w: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соответствии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международными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правилами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расчетное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время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 в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отелях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 в 12:00</w:t>
      </w: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по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местному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времени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В день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приезда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расселение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 в номера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осуществляется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после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 14:00</w:t>
      </w: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Распределение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номеров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(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переселение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из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номера в номер)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является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прерогативой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администрации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гостиницы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Рекомендуется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сдавать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ключ от номера на стойку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регистрации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отеля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случае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его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потери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сообщить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администрации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Драгоценности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деньги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документы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лучше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хранить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сейфе,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находящемся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номере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или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стойке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регистрации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Кстати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передаваемые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гостиницы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хранение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администрация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заведения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ответственности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несет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.</w:t>
      </w:r>
    </w:p>
    <w:p w:rsidR="00FC7658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В день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выезда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до 12:00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необходимо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уволить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свой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номер и оплатить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дополнительные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услуги: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телефонные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переговоры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мини-бар, заказ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питания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напитков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номер,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массаж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т.д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Свой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багаж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можете оставить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камере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хранения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оставаться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территории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отеля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до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приезда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автобуса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или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машины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Если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сдали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номер до 12:00,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стоимость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комнаты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полностью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оплачивается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за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следующие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сутки.</w:t>
      </w:r>
    </w:p>
    <w:p w:rsid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</w:p>
    <w:p w:rsidR="00F80DEB" w:rsidRP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Про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работу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отелей</w:t>
      </w:r>
      <w:proofErr w:type="spellEnd"/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:</w:t>
      </w:r>
    </w:p>
    <w:p w:rsidR="00F80DEB" w:rsidRP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•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каждой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гостинице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формула "ALL INCLUSIVE"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имеет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свою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особенность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Но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существует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правило,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которое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единственное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для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всех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отелей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–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бесплатные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напитки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наливают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как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правило,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стаканы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Все напитки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бутылках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оплачиваются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дополнительно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Чаще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всего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заказанные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Вами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свежевыжатые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соки,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мороженое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сваренный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кофе –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также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за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дополнительную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плату.</w:t>
      </w:r>
    </w:p>
    <w:p w:rsidR="00F80DEB" w:rsidRP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lastRenderedPageBreak/>
        <w:t xml:space="preserve">• При таких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вариантах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питания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как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полупансион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полный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пансион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«все включено» услуга,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как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правило,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начинает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действовать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день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прибытия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ужина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заканчивается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завтраком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случае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прибытия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ночные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часы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ужин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предоставляется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.</w:t>
      </w:r>
    </w:p>
    <w:p w:rsidR="00F80DEB" w:rsidRP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• Для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посещения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ресторанов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системы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«А ля карт»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требуется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предварительное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резервирование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мест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дополнительная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оплата (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включая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многие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гостиницы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системой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питания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«все включено»).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каждой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гостинице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могут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быть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свои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правила,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нюансы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рекомендуем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уточнить у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служащих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отеля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.</w:t>
      </w:r>
    </w:p>
    <w:p w:rsid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•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допускается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приносить в ресторан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собственные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напитки.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разрешается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выносить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за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пределы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ресторана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продукты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взятые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шведского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стола.</w:t>
      </w:r>
    </w:p>
    <w:p w:rsid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</w:p>
    <w:p w:rsidR="00F80DEB" w:rsidRP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СТРАХОВОЙ ПОЛИС.</w:t>
      </w: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Внимательно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ознакомьтесь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условиями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страхования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изложенными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вашем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страховом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полисе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Если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во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время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пребывания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отдыхе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ощутите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недомогание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или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получите травму, то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первым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шагом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должен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быть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звонок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центр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неотложной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помощи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по телефонам,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указанным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страховом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полисе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.</w:t>
      </w:r>
    </w:p>
    <w:p w:rsid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При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наличии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хронических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заболеваний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рекомендуем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заранее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проконсультироваться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у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вашего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врача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целью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недопущения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обострений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при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посещении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будущего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тура.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Учтите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что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большинство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видов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медицинского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страхования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распространяется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только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несчастные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случаи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и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внезапные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заболевания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носящие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хронический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характер. В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этом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случае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если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у вас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происходит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обострение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вашего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хронического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заболевания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,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медицинская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страховка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помочь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вам не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сможет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.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Расходы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на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лечение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за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границей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Вам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придется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оплачивать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 xml:space="preserve"> </w:t>
      </w:r>
      <w:proofErr w:type="spellStart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самостоятельно</w:t>
      </w:r>
      <w:proofErr w:type="spellEnd"/>
      <w:r w:rsidRPr="00F80DEB"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  <w:t>.</w:t>
      </w:r>
    </w:p>
    <w:p w:rsid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color w:val="auto"/>
          <w:sz w:val="16"/>
          <w:szCs w:val="16"/>
          <w:u w:val="none"/>
          <w:lang w:val="uk-UA"/>
        </w:rPr>
      </w:pPr>
    </w:p>
    <w:p w:rsidR="00F80DEB" w:rsidRPr="00F80DEB" w:rsidRDefault="00F80DEB" w:rsidP="00F80DEB">
      <w:pPr>
        <w:spacing w:line="235" w:lineRule="auto"/>
        <w:ind w:right="29"/>
        <w:jc w:val="both"/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</w:pPr>
      <w:r w:rsidRPr="00F80DEB">
        <w:rPr>
          <w:rStyle w:val="a5"/>
          <w:rFonts w:ascii="Tahoma" w:hAnsi="Tahoma" w:cs="Tahoma"/>
          <w:b/>
          <w:color w:val="auto"/>
          <w:sz w:val="16"/>
          <w:szCs w:val="16"/>
          <w:u w:val="none"/>
          <w:lang w:val="uk-UA"/>
        </w:rPr>
        <w:t>ПРИНИМАЮЩАЯ ОРГАНИЗАЦИЯ:</w:t>
      </w:r>
    </w:p>
    <w:p w:rsidR="006844DB" w:rsidRPr="006844DB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A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en-US"/>
        </w:rPr>
        <w:t>gency</w:t>
      </w:r>
      <w:proofErr w:type="spellEnd"/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 xml:space="preserve">: </w:t>
      </w:r>
      <w:r w:rsidRPr="00F80DEB"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>FEIMA TRAVEL</w:t>
      </w:r>
    </w:p>
    <w:p w:rsidR="006844DB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>
        <w:rPr>
          <w:rFonts w:ascii="Tahoma" w:eastAsia="Tahoma" w:hAnsi="Tahoma" w:cs="Tahoma"/>
          <w:bCs/>
          <w:sz w:val="16"/>
          <w:szCs w:val="16"/>
          <w:lang w:val="en-US"/>
        </w:rPr>
        <w:t>Adress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: 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 xml:space="preserve">RUR ETOILE DE MER, IMM JAZZ CAFE   </w:t>
      </w:r>
      <w:proofErr w:type="gramStart"/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>,4011</w:t>
      </w:r>
      <w:proofErr w:type="gramEnd"/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 xml:space="preserve"> KANTAOUI SOUSSE</w:t>
      </w:r>
    </w:p>
    <w:p w:rsidR="006844DB" w:rsidRPr="006844DB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Telephone Sousse Office: 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 xml:space="preserve">+216 73816080  </w:t>
      </w:r>
    </w:p>
    <w:p w:rsidR="00926BC0" w:rsidRDefault="006844DB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Telephone </w:t>
      </w:r>
      <w:proofErr w:type="spellStart"/>
      <w:r>
        <w:rPr>
          <w:rFonts w:ascii="Tahoma" w:eastAsia="Tahoma" w:hAnsi="Tahoma" w:cs="Tahoma"/>
          <w:bCs/>
          <w:sz w:val="16"/>
          <w:szCs w:val="16"/>
          <w:lang w:val="en-US"/>
        </w:rPr>
        <w:t>Djerba</w:t>
      </w:r>
      <w:proofErr w:type="spellEnd"/>
      <w:r>
        <w:rPr>
          <w:rFonts w:ascii="Tahoma" w:eastAsia="Tahoma" w:hAnsi="Tahoma" w:cs="Tahoma"/>
          <w:bCs/>
          <w:sz w:val="16"/>
          <w:szCs w:val="16"/>
          <w:lang w:val="en-US"/>
        </w:rPr>
        <w:t xml:space="preserve">:  </w:t>
      </w:r>
      <w:r w:rsidRPr="006844DB">
        <w:rPr>
          <w:rFonts w:ascii="Tahoma" w:eastAsia="Tahoma" w:hAnsi="Tahoma" w:cs="Tahoma"/>
          <w:bCs/>
          <w:sz w:val="16"/>
          <w:szCs w:val="16"/>
          <w:lang w:val="uk-UA"/>
        </w:rPr>
        <w:t>+216 75756337</w:t>
      </w:r>
    </w:p>
    <w:p w:rsidR="005617A0" w:rsidRDefault="00810C83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HOTLINE 24/7</w:t>
      </w:r>
      <w:r w:rsidRPr="00810C83">
        <w:rPr>
          <w:rFonts w:ascii="Tahoma" w:eastAsia="Tahoma" w:hAnsi="Tahoma" w:cs="Tahoma"/>
          <w:bCs/>
          <w:sz w:val="16"/>
          <w:szCs w:val="16"/>
          <w:lang w:val="uk-UA"/>
        </w:rPr>
        <w:t>: +216 98176708</w:t>
      </w:r>
    </w:p>
    <w:p w:rsidR="005617A0" w:rsidRDefault="005617A0" w:rsidP="006844DB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FB44CC" w:rsidRPr="00365228" w:rsidRDefault="000E583B">
      <w:pPr>
        <w:rPr>
          <w:sz w:val="20"/>
          <w:szCs w:val="20"/>
        </w:rPr>
      </w:pPr>
      <w:bookmarkStart w:id="0" w:name="_GoBack"/>
      <w:bookmarkEnd w:id="0"/>
      <w:r w:rsidRPr="000E583B">
        <w:rPr>
          <w:rFonts w:ascii="Tahoma" w:eastAsia="Tahoma" w:hAnsi="Tahoma" w:cs="Tahoma"/>
          <w:b/>
          <w:bCs/>
          <w:sz w:val="16"/>
          <w:szCs w:val="16"/>
        </w:rPr>
        <w:t>Будем благодарны за любые отзывы о работе нашей компании</w:t>
      </w:r>
    </w:p>
    <w:p w:rsidR="00FB44CC" w:rsidRPr="00365228" w:rsidRDefault="00FB44CC">
      <w:pPr>
        <w:spacing w:line="3" w:lineRule="exact"/>
        <w:rPr>
          <w:sz w:val="20"/>
          <w:szCs w:val="20"/>
        </w:rPr>
      </w:pPr>
    </w:p>
    <w:p w:rsidR="00FB44CC" w:rsidRPr="000E583B" w:rsidRDefault="00D006C1">
      <w:pPr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  <w:lang w:val="en-US"/>
        </w:rPr>
        <w:t>E</w:t>
      </w:r>
      <w:r w:rsidRPr="000E583B">
        <w:rPr>
          <w:rFonts w:ascii="Tahoma" w:eastAsia="Tahoma" w:hAnsi="Tahoma" w:cs="Tahoma"/>
          <w:sz w:val="16"/>
          <w:szCs w:val="16"/>
        </w:rPr>
        <w:t>-</w:t>
      </w:r>
      <w:r w:rsidRPr="00365228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0E583B">
        <w:rPr>
          <w:rFonts w:ascii="Tahoma" w:eastAsia="Tahoma" w:hAnsi="Tahoma" w:cs="Tahoma"/>
          <w:sz w:val="16"/>
          <w:szCs w:val="16"/>
        </w:rPr>
        <w:t xml:space="preserve">: </w:t>
      </w:r>
      <w:r w:rsidR="00E67993" w:rsidRPr="000E583B">
        <w:rPr>
          <w:rStyle w:val="a5"/>
          <w:rFonts w:ascii="Tahoma" w:eastAsia="Tahoma" w:hAnsi="Tahoma" w:cs="Tahoma"/>
          <w:sz w:val="16"/>
          <w:szCs w:val="16"/>
          <w:lang w:val="en-US"/>
        </w:rPr>
        <w:t>info</w:t>
      </w:r>
      <w:r w:rsidR="00E67993" w:rsidRPr="000E583B">
        <w:rPr>
          <w:rStyle w:val="a5"/>
          <w:rFonts w:ascii="Tahoma" w:eastAsia="Tahoma" w:hAnsi="Tahoma" w:cs="Tahoma"/>
          <w:sz w:val="16"/>
          <w:szCs w:val="16"/>
        </w:rPr>
        <w:t>@</w:t>
      </w:r>
      <w:proofErr w:type="spellStart"/>
      <w:r w:rsidR="00E67993" w:rsidRPr="000E583B">
        <w:rPr>
          <w:rStyle w:val="a5"/>
          <w:rFonts w:ascii="Tahoma" w:eastAsia="Tahoma" w:hAnsi="Tahoma" w:cs="Tahoma"/>
          <w:sz w:val="16"/>
          <w:szCs w:val="16"/>
          <w:lang w:val="en-US"/>
        </w:rPr>
        <w:t>longitours</w:t>
      </w:r>
      <w:proofErr w:type="spellEnd"/>
      <w:r w:rsidR="00E67993" w:rsidRPr="000E583B">
        <w:rPr>
          <w:rStyle w:val="a5"/>
          <w:rFonts w:ascii="Tahoma" w:eastAsia="Tahoma" w:hAnsi="Tahoma" w:cs="Tahoma"/>
          <w:sz w:val="16"/>
          <w:szCs w:val="16"/>
        </w:rPr>
        <w:t>.</w:t>
      </w:r>
      <w:r w:rsidR="000E583B">
        <w:rPr>
          <w:rStyle w:val="a5"/>
          <w:rFonts w:ascii="Tahoma" w:eastAsia="Tahoma" w:hAnsi="Tahoma" w:cs="Tahoma"/>
          <w:sz w:val="16"/>
          <w:szCs w:val="16"/>
          <w:lang w:val="en-US"/>
        </w:rPr>
        <w:t>md</w:t>
      </w:r>
    </w:p>
    <w:p w:rsidR="00FB44CC" w:rsidRPr="000E583B" w:rsidRDefault="00FB44CC">
      <w:pPr>
        <w:spacing w:line="180" w:lineRule="exact"/>
        <w:rPr>
          <w:sz w:val="20"/>
          <w:szCs w:val="20"/>
        </w:rPr>
      </w:pPr>
    </w:p>
    <w:p w:rsidR="00FB44CC" w:rsidRPr="00365228" w:rsidRDefault="000E583B" w:rsidP="000E583B">
      <w:pPr>
        <w:ind w:right="-19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ЖЕЛАЕМ ПРИ</w:t>
      </w: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>ЯТНОГО</w:t>
      </w:r>
      <w:r w:rsidRPr="000E583B">
        <w:rPr>
          <w:rFonts w:ascii="Tahoma" w:eastAsia="Tahoma" w:hAnsi="Tahoma" w:cs="Tahoma"/>
          <w:b/>
          <w:bCs/>
          <w:sz w:val="16"/>
          <w:szCs w:val="16"/>
        </w:rPr>
        <w:t xml:space="preserve"> ОТДЫХА!</w:t>
      </w:r>
    </w:p>
    <w:sectPr w:rsidR="00FB44CC" w:rsidRPr="00365228" w:rsidSect="007372D6">
      <w:pgSz w:w="11900" w:h="16838"/>
      <w:pgMar w:top="851" w:right="851" w:bottom="851" w:left="851" w:header="0" w:footer="0" w:gutter="0"/>
      <w:cols w:space="720" w:equalWidth="0">
        <w:col w:w="103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8E4FA6C"/>
    <w:lvl w:ilvl="0" w:tplc="AF8C355E">
      <w:start w:val="1"/>
      <w:numFmt w:val="decimal"/>
      <w:lvlText w:val="%1."/>
      <w:lvlJc w:val="left"/>
    </w:lvl>
    <w:lvl w:ilvl="1" w:tplc="B7305EEC">
      <w:numFmt w:val="decimal"/>
      <w:lvlText w:val=""/>
      <w:lvlJc w:val="left"/>
    </w:lvl>
    <w:lvl w:ilvl="2" w:tplc="F6F6047A">
      <w:numFmt w:val="decimal"/>
      <w:lvlText w:val=""/>
      <w:lvlJc w:val="left"/>
    </w:lvl>
    <w:lvl w:ilvl="3" w:tplc="3EA243C4">
      <w:numFmt w:val="decimal"/>
      <w:lvlText w:val=""/>
      <w:lvlJc w:val="left"/>
    </w:lvl>
    <w:lvl w:ilvl="4" w:tplc="1812EC46">
      <w:numFmt w:val="decimal"/>
      <w:lvlText w:val=""/>
      <w:lvlJc w:val="left"/>
    </w:lvl>
    <w:lvl w:ilvl="5" w:tplc="F698B870">
      <w:numFmt w:val="decimal"/>
      <w:lvlText w:val=""/>
      <w:lvlJc w:val="left"/>
    </w:lvl>
    <w:lvl w:ilvl="6" w:tplc="2DFCA064">
      <w:numFmt w:val="decimal"/>
      <w:lvlText w:val=""/>
      <w:lvlJc w:val="left"/>
    </w:lvl>
    <w:lvl w:ilvl="7" w:tplc="A176B4DC">
      <w:numFmt w:val="decimal"/>
      <w:lvlText w:val=""/>
      <w:lvlJc w:val="left"/>
    </w:lvl>
    <w:lvl w:ilvl="8" w:tplc="F8022B4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BA8B2B8"/>
    <w:lvl w:ilvl="0" w:tplc="CBCA9576">
      <w:start w:val="1"/>
      <w:numFmt w:val="bullet"/>
      <w:lvlText w:val="У"/>
      <w:lvlJc w:val="left"/>
    </w:lvl>
    <w:lvl w:ilvl="1" w:tplc="56544170">
      <w:numFmt w:val="decimal"/>
      <w:lvlText w:val=""/>
      <w:lvlJc w:val="left"/>
    </w:lvl>
    <w:lvl w:ilvl="2" w:tplc="EBB4F86E">
      <w:numFmt w:val="decimal"/>
      <w:lvlText w:val=""/>
      <w:lvlJc w:val="left"/>
    </w:lvl>
    <w:lvl w:ilvl="3" w:tplc="1896B36C">
      <w:numFmt w:val="decimal"/>
      <w:lvlText w:val=""/>
      <w:lvlJc w:val="left"/>
    </w:lvl>
    <w:lvl w:ilvl="4" w:tplc="DBA28104">
      <w:numFmt w:val="decimal"/>
      <w:lvlText w:val=""/>
      <w:lvlJc w:val="left"/>
    </w:lvl>
    <w:lvl w:ilvl="5" w:tplc="FF08679A">
      <w:numFmt w:val="decimal"/>
      <w:lvlText w:val=""/>
      <w:lvlJc w:val="left"/>
    </w:lvl>
    <w:lvl w:ilvl="6" w:tplc="D916AC18">
      <w:numFmt w:val="decimal"/>
      <w:lvlText w:val=""/>
      <w:lvlJc w:val="left"/>
    </w:lvl>
    <w:lvl w:ilvl="7" w:tplc="7F50B468">
      <w:numFmt w:val="decimal"/>
      <w:lvlText w:val=""/>
      <w:lvlJc w:val="left"/>
    </w:lvl>
    <w:lvl w:ilvl="8" w:tplc="7EEA6F3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D60196"/>
    <w:lvl w:ilvl="0" w:tplc="24AE6B44">
      <w:start w:val="1"/>
      <w:numFmt w:val="bullet"/>
      <w:lvlText w:val="В"/>
      <w:lvlJc w:val="left"/>
    </w:lvl>
    <w:lvl w:ilvl="1" w:tplc="879CCBF2">
      <w:numFmt w:val="decimal"/>
      <w:lvlText w:val=""/>
      <w:lvlJc w:val="left"/>
    </w:lvl>
    <w:lvl w:ilvl="2" w:tplc="AF609792">
      <w:numFmt w:val="decimal"/>
      <w:lvlText w:val=""/>
      <w:lvlJc w:val="left"/>
    </w:lvl>
    <w:lvl w:ilvl="3" w:tplc="3460BD70">
      <w:numFmt w:val="decimal"/>
      <w:lvlText w:val=""/>
      <w:lvlJc w:val="left"/>
    </w:lvl>
    <w:lvl w:ilvl="4" w:tplc="15107D88">
      <w:numFmt w:val="decimal"/>
      <w:lvlText w:val=""/>
      <w:lvlJc w:val="left"/>
    </w:lvl>
    <w:lvl w:ilvl="5" w:tplc="335A5778">
      <w:numFmt w:val="decimal"/>
      <w:lvlText w:val=""/>
      <w:lvlJc w:val="left"/>
    </w:lvl>
    <w:lvl w:ilvl="6" w:tplc="131A54EC">
      <w:numFmt w:val="decimal"/>
      <w:lvlText w:val=""/>
      <w:lvlJc w:val="left"/>
    </w:lvl>
    <w:lvl w:ilvl="7" w:tplc="45181F1E">
      <w:numFmt w:val="decimal"/>
      <w:lvlText w:val=""/>
      <w:lvlJc w:val="left"/>
    </w:lvl>
    <w:lvl w:ilvl="8" w:tplc="31620D7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9BB05856"/>
    <w:lvl w:ilvl="0" w:tplc="2D4415CA">
      <w:start w:val="1"/>
      <w:numFmt w:val="bullet"/>
      <w:lvlText w:val="У"/>
      <w:lvlJc w:val="left"/>
    </w:lvl>
    <w:lvl w:ilvl="1" w:tplc="40A4393E">
      <w:numFmt w:val="decimal"/>
      <w:lvlText w:val=""/>
      <w:lvlJc w:val="left"/>
    </w:lvl>
    <w:lvl w:ilvl="2" w:tplc="79A2C638">
      <w:numFmt w:val="decimal"/>
      <w:lvlText w:val=""/>
      <w:lvlJc w:val="left"/>
    </w:lvl>
    <w:lvl w:ilvl="3" w:tplc="CFA20094">
      <w:numFmt w:val="decimal"/>
      <w:lvlText w:val=""/>
      <w:lvlJc w:val="left"/>
    </w:lvl>
    <w:lvl w:ilvl="4" w:tplc="7954203C">
      <w:numFmt w:val="decimal"/>
      <w:lvlText w:val=""/>
      <w:lvlJc w:val="left"/>
    </w:lvl>
    <w:lvl w:ilvl="5" w:tplc="07B4C21C">
      <w:numFmt w:val="decimal"/>
      <w:lvlText w:val=""/>
      <w:lvlJc w:val="left"/>
    </w:lvl>
    <w:lvl w:ilvl="6" w:tplc="5E4867AE">
      <w:numFmt w:val="decimal"/>
      <w:lvlText w:val=""/>
      <w:lvlJc w:val="left"/>
    </w:lvl>
    <w:lvl w:ilvl="7" w:tplc="D4566C90">
      <w:numFmt w:val="decimal"/>
      <w:lvlText w:val=""/>
      <w:lvlJc w:val="left"/>
    </w:lvl>
    <w:lvl w:ilvl="8" w:tplc="3E1AF932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AA4207C"/>
    <w:lvl w:ilvl="0" w:tplc="8D48A310">
      <w:start w:val="1"/>
      <w:numFmt w:val="decimal"/>
      <w:lvlText w:val="%1."/>
      <w:lvlJc w:val="left"/>
    </w:lvl>
    <w:lvl w:ilvl="1" w:tplc="14D446D4">
      <w:numFmt w:val="decimal"/>
      <w:lvlText w:val=""/>
      <w:lvlJc w:val="left"/>
    </w:lvl>
    <w:lvl w:ilvl="2" w:tplc="8CEE12DA">
      <w:numFmt w:val="decimal"/>
      <w:lvlText w:val=""/>
      <w:lvlJc w:val="left"/>
    </w:lvl>
    <w:lvl w:ilvl="3" w:tplc="A1B2CAD8">
      <w:numFmt w:val="decimal"/>
      <w:lvlText w:val=""/>
      <w:lvlJc w:val="left"/>
    </w:lvl>
    <w:lvl w:ilvl="4" w:tplc="37AC46B8">
      <w:numFmt w:val="decimal"/>
      <w:lvlText w:val=""/>
      <w:lvlJc w:val="left"/>
    </w:lvl>
    <w:lvl w:ilvl="5" w:tplc="66067C88">
      <w:numFmt w:val="decimal"/>
      <w:lvlText w:val=""/>
      <w:lvlJc w:val="left"/>
    </w:lvl>
    <w:lvl w:ilvl="6" w:tplc="FCDC1604">
      <w:numFmt w:val="decimal"/>
      <w:lvlText w:val=""/>
      <w:lvlJc w:val="left"/>
    </w:lvl>
    <w:lvl w:ilvl="7" w:tplc="E7400A18">
      <w:numFmt w:val="decimal"/>
      <w:lvlText w:val=""/>
      <w:lvlJc w:val="left"/>
    </w:lvl>
    <w:lvl w:ilvl="8" w:tplc="954AAD9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CA82EDA"/>
    <w:lvl w:ilvl="0" w:tplc="B65A1B0A">
      <w:start w:val="1"/>
      <w:numFmt w:val="bullet"/>
      <w:lvlText w:val="В"/>
      <w:lvlJc w:val="left"/>
    </w:lvl>
    <w:lvl w:ilvl="1" w:tplc="C6CE6BE2">
      <w:numFmt w:val="decimal"/>
      <w:lvlText w:val=""/>
      <w:lvlJc w:val="left"/>
    </w:lvl>
    <w:lvl w:ilvl="2" w:tplc="40A8D8DC">
      <w:numFmt w:val="decimal"/>
      <w:lvlText w:val=""/>
      <w:lvlJc w:val="left"/>
    </w:lvl>
    <w:lvl w:ilvl="3" w:tplc="FD36C526">
      <w:numFmt w:val="decimal"/>
      <w:lvlText w:val=""/>
      <w:lvlJc w:val="left"/>
    </w:lvl>
    <w:lvl w:ilvl="4" w:tplc="DCBCAE0C">
      <w:numFmt w:val="decimal"/>
      <w:lvlText w:val=""/>
      <w:lvlJc w:val="left"/>
    </w:lvl>
    <w:lvl w:ilvl="5" w:tplc="6DA0FD86">
      <w:numFmt w:val="decimal"/>
      <w:lvlText w:val=""/>
      <w:lvlJc w:val="left"/>
    </w:lvl>
    <w:lvl w:ilvl="6" w:tplc="A9C8F53C">
      <w:numFmt w:val="decimal"/>
      <w:lvlText w:val=""/>
      <w:lvlJc w:val="left"/>
    </w:lvl>
    <w:lvl w:ilvl="7" w:tplc="93CC7ABC">
      <w:numFmt w:val="decimal"/>
      <w:lvlText w:val=""/>
      <w:lvlJc w:val="left"/>
    </w:lvl>
    <w:lvl w:ilvl="8" w:tplc="E43EE1C2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AD4C554"/>
    <w:lvl w:ilvl="0" w:tplc="DE24BFA8">
      <w:start w:val="1"/>
      <w:numFmt w:val="bullet"/>
      <w:lvlText w:val="-"/>
      <w:lvlJc w:val="left"/>
    </w:lvl>
    <w:lvl w:ilvl="1" w:tplc="1FCAFE5E">
      <w:numFmt w:val="decimal"/>
      <w:lvlText w:val=""/>
      <w:lvlJc w:val="left"/>
    </w:lvl>
    <w:lvl w:ilvl="2" w:tplc="EABCC6DE">
      <w:numFmt w:val="decimal"/>
      <w:lvlText w:val=""/>
      <w:lvlJc w:val="left"/>
    </w:lvl>
    <w:lvl w:ilvl="3" w:tplc="B762B8DE">
      <w:numFmt w:val="decimal"/>
      <w:lvlText w:val=""/>
      <w:lvlJc w:val="left"/>
    </w:lvl>
    <w:lvl w:ilvl="4" w:tplc="8B420160">
      <w:numFmt w:val="decimal"/>
      <w:lvlText w:val=""/>
      <w:lvlJc w:val="left"/>
    </w:lvl>
    <w:lvl w:ilvl="5" w:tplc="00E8439A">
      <w:numFmt w:val="decimal"/>
      <w:lvlText w:val=""/>
      <w:lvlJc w:val="left"/>
    </w:lvl>
    <w:lvl w:ilvl="6" w:tplc="F176CDB0">
      <w:numFmt w:val="decimal"/>
      <w:lvlText w:val=""/>
      <w:lvlJc w:val="left"/>
    </w:lvl>
    <w:lvl w:ilvl="7" w:tplc="89F6367C">
      <w:numFmt w:val="decimal"/>
      <w:lvlText w:val=""/>
      <w:lvlJc w:val="left"/>
    </w:lvl>
    <w:lvl w:ilvl="8" w:tplc="B11294F0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367A1"/>
    <w:multiLevelType w:val="hybridMultilevel"/>
    <w:tmpl w:val="A298261A"/>
    <w:lvl w:ilvl="0" w:tplc="E862A168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C"/>
    <w:rsid w:val="00005F10"/>
    <w:rsid w:val="000E583B"/>
    <w:rsid w:val="00257470"/>
    <w:rsid w:val="00283B8C"/>
    <w:rsid w:val="002C672A"/>
    <w:rsid w:val="00365228"/>
    <w:rsid w:val="003C506F"/>
    <w:rsid w:val="005617A0"/>
    <w:rsid w:val="00571488"/>
    <w:rsid w:val="005F7D34"/>
    <w:rsid w:val="006419C0"/>
    <w:rsid w:val="006844DB"/>
    <w:rsid w:val="006D67B7"/>
    <w:rsid w:val="007016C5"/>
    <w:rsid w:val="007372D6"/>
    <w:rsid w:val="008022AA"/>
    <w:rsid w:val="00810C83"/>
    <w:rsid w:val="008378BB"/>
    <w:rsid w:val="0089037C"/>
    <w:rsid w:val="008F2972"/>
    <w:rsid w:val="00926BC0"/>
    <w:rsid w:val="0096292C"/>
    <w:rsid w:val="00A470AF"/>
    <w:rsid w:val="00A83A06"/>
    <w:rsid w:val="00AD2810"/>
    <w:rsid w:val="00BB4D60"/>
    <w:rsid w:val="00C81A93"/>
    <w:rsid w:val="00CC0078"/>
    <w:rsid w:val="00CF129D"/>
    <w:rsid w:val="00CF2BA9"/>
    <w:rsid w:val="00D006C1"/>
    <w:rsid w:val="00DB41AC"/>
    <w:rsid w:val="00DB43F6"/>
    <w:rsid w:val="00E00AA5"/>
    <w:rsid w:val="00E55871"/>
    <w:rsid w:val="00E67993"/>
    <w:rsid w:val="00E70055"/>
    <w:rsid w:val="00E75C7B"/>
    <w:rsid w:val="00E85FA7"/>
    <w:rsid w:val="00EF414C"/>
    <w:rsid w:val="00F80DEB"/>
    <w:rsid w:val="00FB1B8A"/>
    <w:rsid w:val="00FB44CC"/>
    <w:rsid w:val="00FC3B56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385EF-7566-4B37-ACC0-A9B4A4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9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45</cp:revision>
  <dcterms:created xsi:type="dcterms:W3CDTF">2022-11-22T09:54:00Z</dcterms:created>
  <dcterms:modified xsi:type="dcterms:W3CDTF">2024-08-16T08:34:00Z</dcterms:modified>
</cp:coreProperties>
</file>