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4" w:rsidRDefault="00E4729B" w:rsidP="00E94B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028FA7B7" wp14:editId="5C21DA8A">
            <wp:simplePos x="0" y="0"/>
            <wp:positionH relativeFrom="column">
              <wp:posOffset>169205</wp:posOffset>
            </wp:positionH>
            <wp:positionV relativeFrom="paragraph">
              <wp:posOffset>2540</wp:posOffset>
            </wp:positionV>
            <wp:extent cx="2753405" cy="676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200" w:lineRule="exact"/>
        <w:rPr>
          <w:sz w:val="24"/>
          <w:szCs w:val="24"/>
        </w:rPr>
      </w:pPr>
    </w:p>
    <w:p w:rsidR="00264FD4" w:rsidRDefault="00264FD4" w:rsidP="00E94B25">
      <w:pPr>
        <w:spacing w:line="349" w:lineRule="exact"/>
        <w:rPr>
          <w:sz w:val="24"/>
          <w:szCs w:val="24"/>
        </w:rPr>
      </w:pPr>
    </w:p>
    <w:p w:rsidR="00264FD4" w:rsidRPr="00E94B25" w:rsidRDefault="00E4729B" w:rsidP="00E94B25">
      <w:pPr>
        <w:jc w:val="center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20"/>
          <w:szCs w:val="20"/>
        </w:rPr>
        <w:t>ІНФОРМАЦІЯ ПРО КРАЇНУ - В'ЄТНАМ</w:t>
      </w:r>
    </w:p>
    <w:p w:rsidR="00264FD4" w:rsidRPr="00E94B25" w:rsidRDefault="00264FD4" w:rsidP="00E94B25">
      <w:pPr>
        <w:spacing w:line="320" w:lineRule="exact"/>
        <w:rPr>
          <w:sz w:val="24"/>
          <w:szCs w:val="24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ОФІЦІЙНА НАЗВА КРАЇНИ:</w:t>
      </w:r>
      <w:r w:rsidRPr="00E94B25">
        <w:rPr>
          <w:rFonts w:ascii="Tahoma" w:eastAsia="Tahoma" w:hAnsi="Tahoma" w:cs="Tahoma"/>
          <w:sz w:val="16"/>
          <w:szCs w:val="16"/>
        </w:rPr>
        <w:t xml:space="preserve"> Социалистическая Республика Вьетнам</w:t>
      </w:r>
    </w:p>
    <w:p w:rsidR="00264FD4" w:rsidRPr="00E94B25" w:rsidRDefault="00264FD4" w:rsidP="00E94B25">
      <w:pPr>
        <w:spacing w:line="180" w:lineRule="exact"/>
        <w:rPr>
          <w:sz w:val="24"/>
          <w:szCs w:val="24"/>
        </w:rPr>
      </w:pPr>
    </w:p>
    <w:p w:rsidR="00264FD4" w:rsidRPr="00E94B25" w:rsidRDefault="00E4729B" w:rsidP="00E94B25">
      <w:pPr>
        <w:spacing w:line="249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ГЕОГРАФІЧНЕ ПОЛОЖЕННЯ:</w:t>
      </w:r>
      <w:r w:rsidRPr="00E94B25">
        <w:rPr>
          <w:rFonts w:ascii="Tahoma" w:eastAsia="Tahoma" w:hAnsi="Tahoma" w:cs="Tahoma"/>
          <w:sz w:val="16"/>
          <w:szCs w:val="16"/>
        </w:rPr>
        <w:t xml:space="preserve"> В'єтнам - держава в Південно-Східній Азії, розташована на півострові Індокитай. На заході межує з Лаосом і Камбоджею, на півночі - з Китаєм, зі сходу і півдня омивається Південно-Китайським морем. Площа - 331 тисяча кв. км. Крім того, В'єтнам має величезну кількість островів і 2 великих архіпелагу Хоангша і Чионгша, 2 головні дельти: річки Меконгу і Червоної річки і узбережжі довжиною 3260 км., 3/4 території країни - гірські райони.</w:t>
      </w:r>
    </w:p>
    <w:p w:rsidR="00264FD4" w:rsidRPr="00E94B25" w:rsidRDefault="00264FD4" w:rsidP="00E94B25">
      <w:pPr>
        <w:spacing w:line="131" w:lineRule="exact"/>
        <w:rPr>
          <w:sz w:val="24"/>
          <w:szCs w:val="24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СТОЛИЦЯ.</w:t>
      </w:r>
      <w:r w:rsidRPr="00E94B25">
        <w:rPr>
          <w:rFonts w:ascii="Tahoma" w:eastAsia="Tahoma" w:hAnsi="Tahoma" w:cs="Tahoma"/>
          <w:sz w:val="16"/>
          <w:szCs w:val="16"/>
        </w:rPr>
        <w:t xml:space="preserve"> Ханой</w:t>
      </w:r>
    </w:p>
    <w:p w:rsidR="00264FD4" w:rsidRPr="00E94B25" w:rsidRDefault="00264FD4" w:rsidP="00E94B25">
      <w:pPr>
        <w:spacing w:line="180" w:lineRule="exact"/>
        <w:rPr>
          <w:sz w:val="24"/>
          <w:szCs w:val="24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НАСЕЛЕННЯ.</w:t>
      </w:r>
      <w:r w:rsidRPr="00E94B25">
        <w:rPr>
          <w:rFonts w:ascii="Tahoma" w:eastAsia="Tahoma" w:hAnsi="Tahoma" w:cs="Tahoma"/>
          <w:sz w:val="16"/>
          <w:szCs w:val="16"/>
        </w:rPr>
        <w:t xml:space="preserve"> Населення В'єтнаму становить близько 82 млн. Жителів. Етнічний склад представлений більш 54 різними етнічними групами:</w:t>
      </w:r>
    </w:p>
    <w:p w:rsidR="00264FD4" w:rsidRPr="00E94B25" w:rsidRDefault="00E4729B" w:rsidP="00E94B25">
      <w:pPr>
        <w:spacing w:line="235" w:lineRule="auto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"КІНГ" (80%), "х'монг", "мионг", "зао", "Тхай", "бахнар", "Еде", "м'нонг", "гіараі", "стіенг".</w:t>
      </w:r>
    </w:p>
    <w:p w:rsidR="00264FD4" w:rsidRPr="00E94B25" w:rsidRDefault="00264FD4" w:rsidP="00E94B25">
      <w:pPr>
        <w:spacing w:line="1" w:lineRule="exact"/>
        <w:rPr>
          <w:sz w:val="24"/>
          <w:szCs w:val="24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Кожна група має власні традиції і мову, проте найпопулярнішим і найпоширенішим мовою у В'єтнамі є в'єтнамський.</w:t>
      </w:r>
    </w:p>
    <w:p w:rsidR="00264FD4" w:rsidRPr="00E94B25" w:rsidRDefault="00264FD4" w:rsidP="00E94B25">
      <w:pPr>
        <w:spacing w:line="170" w:lineRule="exact"/>
        <w:rPr>
          <w:sz w:val="24"/>
          <w:szCs w:val="24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ЧАС.</w:t>
      </w:r>
      <w:r w:rsidRPr="00E94B25">
        <w:rPr>
          <w:rFonts w:ascii="Tahoma" w:eastAsia="Tahoma" w:hAnsi="Tahoma" w:cs="Tahoma"/>
          <w:sz w:val="16"/>
          <w:szCs w:val="16"/>
        </w:rPr>
        <w:t xml:space="preserve"> Різниця в часі з Києвом + 5 годин взимку.</w:t>
      </w:r>
    </w:p>
    <w:p w:rsidR="00264FD4" w:rsidRPr="00E94B25" w:rsidRDefault="00264FD4" w:rsidP="00E94B25">
      <w:pPr>
        <w:spacing w:line="180" w:lineRule="exact"/>
        <w:rPr>
          <w:sz w:val="24"/>
          <w:szCs w:val="24"/>
        </w:rPr>
      </w:pPr>
    </w:p>
    <w:p w:rsidR="00264FD4" w:rsidRPr="00E94B25" w:rsidRDefault="00E4729B" w:rsidP="00E94B25">
      <w:pPr>
        <w:spacing w:line="284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МОВА.</w:t>
      </w:r>
      <w:r w:rsidRPr="00E94B25">
        <w:rPr>
          <w:rFonts w:ascii="Tahoma" w:eastAsia="Tahoma" w:hAnsi="Tahoma" w:cs="Tahoma"/>
          <w:sz w:val="16"/>
          <w:szCs w:val="16"/>
        </w:rPr>
        <w:t xml:space="preserve"> Державна мова - в'єтнамський. Малі народи розмовляють мовами, які належать до мон-кхмерської, малайско-полінезійської, тайської, китайсько-тибетської мовним сім'ям. У туристичних зонах багато жителів також говорять російською, англійською та французькою.</w:t>
      </w:r>
    </w:p>
    <w:p w:rsidR="00264FD4" w:rsidRPr="00E94B25" w:rsidRDefault="00264FD4" w:rsidP="00E94B25">
      <w:pPr>
        <w:spacing w:line="102" w:lineRule="exact"/>
        <w:rPr>
          <w:sz w:val="24"/>
          <w:szCs w:val="24"/>
        </w:rPr>
      </w:pPr>
    </w:p>
    <w:p w:rsidR="00264FD4" w:rsidRPr="00E94B25" w:rsidRDefault="00E4729B" w:rsidP="00E94B25">
      <w:pPr>
        <w:spacing w:line="249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ГРОШОВА ОДИНИЦЯ.</w:t>
      </w:r>
      <w:r w:rsidRPr="00E94B25">
        <w:rPr>
          <w:rFonts w:ascii="Tahoma" w:eastAsia="Tahoma" w:hAnsi="Tahoma" w:cs="Tahoma"/>
          <w:sz w:val="16"/>
          <w:szCs w:val="16"/>
        </w:rPr>
        <w:t xml:space="preserve"> Грошовою одиницею країни є В'єтнамський донг (VND). Донг формально дорівнює 10 хао і 100 су, але ці гроші вже не випускаються. У ході банкноти 100, 200, 500, 1000, 2000, 5000, 10000, 20000, 50000. На лицьовій стороні банкнот поміщений портрет Хо Ши Міна, на внутрішній стороні різні малюнки. У зверненні також знаходяться монети номіналом в 5 000 2 000, 1000, 500 і 200 донгів. Станом на жовтень 2012 року 1 USD = 20 800 VND.</w:t>
      </w:r>
    </w:p>
    <w:p w:rsidR="00264FD4" w:rsidRPr="00E94B25" w:rsidRDefault="00264FD4" w:rsidP="00E94B25">
      <w:pPr>
        <w:spacing w:line="131" w:lineRule="exact"/>
        <w:rPr>
          <w:sz w:val="24"/>
          <w:szCs w:val="24"/>
        </w:rPr>
      </w:pPr>
    </w:p>
    <w:p w:rsidR="00264FD4" w:rsidRPr="00E94B25" w:rsidRDefault="00E4729B" w:rsidP="00E94B25">
      <w:pPr>
        <w:spacing w:line="284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ДОВКІЛЛЯ І САНІТАРНО-ЕПІДЕМІОЛОГІЧНИЙ СТАН.</w:t>
      </w:r>
      <w:r w:rsidRPr="00E94B25">
        <w:rPr>
          <w:rFonts w:ascii="Tahoma" w:eastAsia="Tahoma" w:hAnsi="Tahoma" w:cs="Tahoma"/>
          <w:sz w:val="16"/>
          <w:szCs w:val="16"/>
        </w:rPr>
        <w:t xml:space="preserve"> Навколишнє середовище на курортах В'єтнаму сприятливе для життєдіяльності і відпочинку людей. Санітарно-епідеміологічний стан задовільний.</w:t>
      </w:r>
    </w:p>
    <w:p w:rsidR="00264FD4" w:rsidRPr="00E94B25" w:rsidRDefault="00264FD4" w:rsidP="00E94B25">
      <w:pPr>
        <w:spacing w:line="102" w:lineRule="exact"/>
        <w:rPr>
          <w:sz w:val="24"/>
          <w:szCs w:val="24"/>
        </w:rPr>
      </w:pPr>
    </w:p>
    <w:p w:rsidR="00264FD4" w:rsidRPr="00E94B25" w:rsidRDefault="00E4729B" w:rsidP="00E94B25">
      <w:pPr>
        <w:spacing w:line="233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КЛІМАТ.</w:t>
      </w:r>
      <w:r w:rsidRPr="00E94B25">
        <w:rPr>
          <w:rFonts w:ascii="Tahoma" w:eastAsia="Tahoma" w:hAnsi="Tahoma" w:cs="Tahoma"/>
          <w:sz w:val="16"/>
          <w:szCs w:val="16"/>
        </w:rPr>
        <w:t xml:space="preserve"> Клімат тропічний мусонний, формуються під впливом літнього вологого (південного і південно-західного) і зимового сухого (північно-східного) мусонів. Зимовий мусон приходить з північного сходу в період з жовтня по травень, приносячи дощі на території на північ від Нья Чанга, але суху і сонячну погоду на південь. Навесні і восени погода нестійка - на узбережжі обрушуються тайфуни. Середні температури мало мінливі і коливаються від +26 С в грудні, до +29 С в квітні, в горах вище 1500 м взимку бувають заморозки. Для бажаючих відпочити у В'єтнамі немає хорошого або поганого сезону, тому як, якщо в одній частині країни дуже волого або занадто сиро, то завжди знайдеться місце, де в цей же самий час сонячно і тепло.</w:t>
      </w:r>
    </w:p>
    <w:p w:rsidR="00264FD4" w:rsidRPr="00E94B25" w:rsidRDefault="00264FD4" w:rsidP="00E94B25">
      <w:pPr>
        <w:spacing w:line="4" w:lineRule="exact"/>
        <w:rPr>
          <w:sz w:val="24"/>
          <w:szCs w:val="24"/>
        </w:rPr>
      </w:pPr>
    </w:p>
    <w:p w:rsidR="00264FD4" w:rsidRPr="00E94B25" w:rsidRDefault="00E4729B" w:rsidP="00E94B25">
      <w:pPr>
        <w:spacing w:line="251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Кращий час для відвідування Ханоя і затоки Халонг з середини вересня до початку грудня і з березня до кінця травня. Влітку тут часто йдуть дощі, а взимку температура може опускатися до 10 градусів. В Сайгоні можна зупинятися цілий рік, однак влітку в другій половині дня йдуть зливові дощі.</w:t>
      </w:r>
    </w:p>
    <w:p w:rsidR="00264FD4" w:rsidRPr="00E94B25" w:rsidRDefault="00264FD4" w:rsidP="00E94B25">
      <w:pPr>
        <w:spacing w:line="130" w:lineRule="exact"/>
        <w:rPr>
          <w:sz w:val="24"/>
          <w:szCs w:val="24"/>
        </w:rPr>
      </w:pPr>
    </w:p>
    <w:p w:rsidR="00264FD4" w:rsidRPr="00E94B25" w:rsidRDefault="00E4729B" w:rsidP="00E94B25">
      <w:pPr>
        <w:spacing w:line="249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РЕЛІГІЯ.</w:t>
      </w:r>
      <w:r w:rsidRPr="00E94B25">
        <w:rPr>
          <w:rFonts w:ascii="Tahoma" w:eastAsia="Tahoma" w:hAnsi="Tahoma" w:cs="Tahoma"/>
          <w:sz w:val="16"/>
          <w:szCs w:val="16"/>
        </w:rPr>
        <w:t xml:space="preserve"> Основна релігія В'єтнаму - буддизм. Також сповідаються католицизм, протестантизм, іслам, індуїзм. На півдні країни широкий вплив має місцеві секти "каодай" і "хоахао". Крім того, В'єтнам є батьківщиною такої релігії як каодаізм. Варто зазначити, що за результатами переписом 1999 року біля 80% населення В'єтнаму є атеїстами (до атеїстів зараховували всіх, хто мав труднощі назвати свою конфесію). Більшість жителів дотримуються народних вірувань і виконують ритуали "культу предків".</w:t>
      </w:r>
    </w:p>
    <w:p w:rsidR="00264FD4" w:rsidRPr="00E94B25" w:rsidRDefault="00264FD4" w:rsidP="00E94B25">
      <w:pPr>
        <w:spacing w:line="131" w:lineRule="exact"/>
        <w:rPr>
          <w:sz w:val="24"/>
          <w:szCs w:val="24"/>
        </w:rPr>
      </w:pPr>
    </w:p>
    <w:p w:rsidR="00264FD4" w:rsidRPr="00E94B25" w:rsidRDefault="00E4729B" w:rsidP="00E94B25">
      <w:pPr>
        <w:spacing w:line="234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СВЯТА ТА НЕРОБОЧІ ДНІ.</w:t>
      </w:r>
      <w:r w:rsidRPr="00E94B25">
        <w:rPr>
          <w:rFonts w:ascii="Tahoma" w:eastAsia="Tahoma" w:hAnsi="Tahoma" w:cs="Tahoma"/>
          <w:sz w:val="16"/>
          <w:szCs w:val="16"/>
        </w:rPr>
        <w:t xml:space="preserve"> Державні свята: Тет - тиждень вихідних в січні або лютому; День поминання королів Хунг (свято з «плаваючою датою» - зазвичай, у квітні); 30 квітня - День звільнення Південного В'єтнаму; 1 травня - День трудящих; 19 травня - День народження Хо Ши Міна; 2 вересня - День незалежності (від Франції з 1945 р), 22 грудня - День захисника вітчизни. В'єтнамці зустрічають свій Новий рік - Тет - за місячним календарем, відповідно у свята немає фіксованої дати.</w:t>
      </w:r>
    </w:p>
    <w:p w:rsidR="00264FD4" w:rsidRPr="00E94B25" w:rsidRDefault="00264FD4" w:rsidP="00E94B25">
      <w:pPr>
        <w:spacing w:line="3" w:lineRule="exact"/>
        <w:rPr>
          <w:sz w:val="24"/>
          <w:szCs w:val="24"/>
        </w:rPr>
      </w:pPr>
    </w:p>
    <w:p w:rsidR="00264FD4" w:rsidRPr="00E94B25" w:rsidRDefault="00E4729B" w:rsidP="00E94B25">
      <w:pPr>
        <w:spacing w:line="272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Спеціальні молебні проводяться у в'єтнамських і китайських пагодах в усі дні, коли повний місяць або молодик. У ці дні більшість буддистів їдять тільки вегетаріанську їжу. Деякі з основних релігійних святкувань відзначаються за місячним календарем.</w:t>
      </w:r>
    </w:p>
    <w:p w:rsidR="00264FD4" w:rsidRPr="00E94B25" w:rsidRDefault="00264FD4" w:rsidP="00E94B25">
      <w:pPr>
        <w:spacing w:line="112" w:lineRule="exact"/>
        <w:rPr>
          <w:sz w:val="24"/>
          <w:szCs w:val="24"/>
        </w:rPr>
      </w:pPr>
    </w:p>
    <w:p w:rsidR="00264FD4" w:rsidRPr="00E94B25" w:rsidRDefault="00E4729B" w:rsidP="00E94B25">
      <w:pPr>
        <w:spacing w:line="237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ЗВИЧАЇ.</w:t>
      </w:r>
      <w:r w:rsidRPr="00E94B25">
        <w:rPr>
          <w:rFonts w:ascii="Tahoma" w:eastAsia="Tahoma" w:hAnsi="Tahoma" w:cs="Tahoma"/>
          <w:sz w:val="16"/>
          <w:szCs w:val="16"/>
        </w:rPr>
        <w:t xml:space="preserve"> Релігії - буддисти 9,3%, католики 6,7%, Хоа-Хао 1,5%, као-дай 1,1%, протестанти 0,5%, атеїсти і послідовники місцевих анімістичних культів 80,8% (по переписом 1999 року).</w:t>
      </w:r>
    </w:p>
    <w:p w:rsidR="00264FD4" w:rsidRPr="00E94B25" w:rsidRDefault="00264FD4" w:rsidP="00E94B25">
      <w:pPr>
        <w:spacing w:line="1" w:lineRule="exact"/>
        <w:rPr>
          <w:sz w:val="24"/>
          <w:szCs w:val="24"/>
        </w:rPr>
      </w:pPr>
    </w:p>
    <w:p w:rsidR="00264FD4" w:rsidRPr="00E94B25" w:rsidRDefault="00E4729B" w:rsidP="00E94B25">
      <w:pPr>
        <w:spacing w:line="241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Основною релігією в'єтнамців є система народних вірувань, основу якої складають ритуали «тхо кунг то тієн» (культу предків), неухильно виконуються більшістю жителів країни. Цей культ не має оформленого віровчення, ієрархії духовенства і соціальної організації (громади, парафії і т. П.) І, отже, не володіє статусом релігійної конфесії. Під час перепису 1999 року, всі особи, утруднений вказати свою конфесійну приналежність, були записані в розряд атеїстів. Також потрібно зауважити, що місцем відправлення культу предків часто служать буддійські храми, чим викликане інше популярне оману, згідно з яким, більше 80% в'єтнамців - буддисти.</w:t>
      </w:r>
    </w:p>
    <w:p w:rsidR="00264FD4" w:rsidRPr="00E94B25" w:rsidRDefault="00264FD4" w:rsidP="00E94B25">
      <w:pPr>
        <w:spacing w:line="139" w:lineRule="exact"/>
        <w:rPr>
          <w:sz w:val="24"/>
          <w:szCs w:val="24"/>
        </w:rPr>
      </w:pPr>
    </w:p>
    <w:p w:rsidR="00264FD4" w:rsidRPr="00E94B25" w:rsidRDefault="00E4729B" w:rsidP="00E94B25">
      <w:pPr>
        <w:spacing w:line="236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E94B25">
        <w:rPr>
          <w:rFonts w:ascii="Tahoma" w:eastAsia="Tahoma" w:hAnsi="Tahoma" w:cs="Tahoma"/>
          <w:sz w:val="16"/>
          <w:szCs w:val="16"/>
        </w:rPr>
        <w:t xml:space="preserve"> У В'єтнамі добре розвинена мережа автобусних маршрутів. Дістатися на автобусі можна практично в будь-яку частину країни. Між великими містами курсують в основному комфортабельні автобуси з кондиціонером, між невеликими містечками курсують більш старі автобуси і "гуа-гуа" (мікроавтобуси). Такий вид транспорту є досить дешевим. Одним з найдоступніших видів автотранспорту є таксі, також можна дістатися до місця на мото-таксі. У таксі лічильників немає, тарифи на проїзд фіксовані. </w:t>
      </w:r>
      <w:r w:rsidRPr="00E94B25">
        <w:rPr>
          <w:rFonts w:ascii="Tahoma" w:eastAsia="Tahoma" w:hAnsi="Tahoma" w:cs="Tahoma"/>
          <w:b/>
          <w:bCs/>
          <w:sz w:val="16"/>
          <w:szCs w:val="16"/>
        </w:rPr>
        <w:t>Оренда автомобіля:</w:t>
      </w:r>
      <w:r w:rsidRPr="00E94B25">
        <w:rPr>
          <w:rFonts w:ascii="Tahoma" w:eastAsia="Tahoma" w:hAnsi="Tahoma" w:cs="Tahoma"/>
          <w:sz w:val="16"/>
          <w:szCs w:val="16"/>
        </w:rPr>
        <w:t xml:space="preserve"> Оренда машин не практикується для іноземних громадян. В'єтнамська дорожня служба не визнає міжнародних водійських прав, оформляються в'єтнамські водійські права не менше 2-х місяців. Їзда без діючих прав є кримінальним злочином. Можна орендувати машину з водієм. Вартість проїзду у різних компаній різна, в залежності від марки та року випуску машини. Найпопулярнішим транспортом у В'єтнамі є мопед. Права на керування мопедом не потрібні, і їх легко взяти в оренду, середня вартість 5-6 $ в день. Крім мопедів можна орендувати велосипед. Для поїздок по місту або між містами можна скористатися мото-таксі або рікшейт, або взяти таксі, але їздити на таксі незручно: машині складно проїхати через безліч мопедів, що рухаються хаотично. Між містами ходять автобуси, вони бувають як великі з кондиціонером, так і міні-баси без кондиціонера. Для поїздок на великі відстані </w:t>
      </w:r>
      <w:r w:rsidRPr="00E94B25">
        <w:rPr>
          <w:rFonts w:ascii="Tahoma" w:eastAsia="Tahoma" w:hAnsi="Tahoma" w:cs="Tahoma"/>
          <w:sz w:val="16"/>
          <w:szCs w:val="16"/>
        </w:rPr>
        <w:lastRenderedPageBreak/>
        <w:t>краще скористатися поїздом, дороги за межами великих міст не відрізняються хорошим покриттям і їзда в автобусі може стати стомлюючої.</w:t>
      </w:r>
    </w:p>
    <w:p w:rsidR="00264FD4" w:rsidRPr="00E94B25" w:rsidRDefault="00264FD4" w:rsidP="00E94B25">
      <w:pPr>
        <w:spacing w:line="145" w:lineRule="exact"/>
        <w:rPr>
          <w:sz w:val="24"/>
          <w:szCs w:val="24"/>
        </w:rPr>
      </w:pPr>
    </w:p>
    <w:p w:rsidR="00264FD4" w:rsidRPr="00E94B25" w:rsidRDefault="00E4729B" w:rsidP="006E535A">
      <w:pPr>
        <w:spacing w:line="284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E94B25">
        <w:rPr>
          <w:rFonts w:ascii="Tahoma" w:eastAsia="Tahoma" w:hAnsi="Tahoma" w:cs="Tahoma"/>
          <w:sz w:val="16"/>
          <w:szCs w:val="16"/>
        </w:rPr>
        <w:t xml:space="preserve"> В'єтнамська кухня характерна використанням рибного соусу, соєвого соусу, рису, свіжої зелені, фруктів і овочів. В'єтнамські рецепти включають широкий набір зелені, включаючи лимонне сорго, м'яту, в'єтнамську м'яту, листя коріандру і базиліка. У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всіх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регіонах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В'єтнаму</w:t>
      </w:r>
      <w:bookmarkStart w:id="0" w:name="page3"/>
      <w:bookmarkEnd w:id="0"/>
      <w:proofErr w:type="spellEnd"/>
      <w:r w:rsidR="006E535A" w:rsidRPr="006E535A">
        <w:rPr>
          <w:sz w:val="20"/>
          <w:szCs w:val="20"/>
        </w:rPr>
        <w:t xml:space="preserve"> </w:t>
      </w:r>
      <w:r w:rsidRPr="00E94B25">
        <w:rPr>
          <w:rFonts w:ascii="Tahoma" w:eastAsia="Tahoma" w:hAnsi="Tahoma" w:cs="Tahoma"/>
          <w:sz w:val="16"/>
          <w:szCs w:val="16"/>
        </w:rPr>
        <w:t xml:space="preserve">страви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традиційно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сервірують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зі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proofErr w:type="gramStart"/>
      <w:r w:rsidRPr="00E94B25">
        <w:rPr>
          <w:rFonts w:ascii="Tahoma" w:eastAsia="Tahoma" w:hAnsi="Tahoma" w:cs="Tahoma"/>
          <w:sz w:val="16"/>
          <w:szCs w:val="16"/>
        </w:rPr>
        <w:t>св</w:t>
      </w:r>
      <w:proofErr w:type="gramEnd"/>
      <w:r w:rsidRPr="00E94B25">
        <w:rPr>
          <w:rFonts w:ascii="Tahoma" w:eastAsia="Tahoma" w:hAnsi="Tahoma" w:cs="Tahoma"/>
          <w:sz w:val="16"/>
          <w:szCs w:val="16"/>
        </w:rPr>
        <w:t>іжими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овочами та соусами для умочування. Найбільш поширеними видами м'яса є свинина, курятина, креветки та інші морепродукти. Яловичина використовується рідше, в основному для супів фо. Утятина і козлятина зустрічається ще рідше. Екзотичне м'ясо змій, черепах, оленів вживається в основному в якості закусок до алкогольних напоїв і не розглядаються як щоденна їжа. У В'єтнамі виробляються такі холодні алкогольні, слабоалкогольні та безалкогольні напої: червоне сухе вино, горілка, бальзами, місцеві настоянки, пиво, газовані напої.</w:t>
      </w:r>
    </w:p>
    <w:p w:rsidR="00264FD4" w:rsidRPr="00E94B25" w:rsidRDefault="00264FD4" w:rsidP="00E94B25">
      <w:pPr>
        <w:spacing w:line="3" w:lineRule="exact"/>
        <w:rPr>
          <w:sz w:val="20"/>
          <w:szCs w:val="20"/>
        </w:rPr>
      </w:pPr>
    </w:p>
    <w:p w:rsidR="00264FD4" w:rsidRPr="00E94B25" w:rsidRDefault="00E4729B" w:rsidP="00E94B25">
      <w:pPr>
        <w:spacing w:line="272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Напої.</w:t>
      </w:r>
      <w:r w:rsidRPr="00E94B25">
        <w:rPr>
          <w:rFonts w:ascii="Tahoma" w:eastAsia="Tahoma" w:hAnsi="Tahoma" w:cs="Tahoma"/>
          <w:sz w:val="16"/>
          <w:szCs w:val="16"/>
        </w:rPr>
        <w:t xml:space="preserve"> Напої, які вживають, переважно, гарячими: зелений чай, чорний чай, каву, какао. Найстарішим в цьому ряду є зелений чай, а какао під В'єтнамі стало по справжньому вирощуватися тільки вже в 21-му столітті.</w:t>
      </w:r>
    </w:p>
    <w:p w:rsidR="00264FD4" w:rsidRPr="00E94B25" w:rsidRDefault="00264FD4" w:rsidP="00E94B25">
      <w:pPr>
        <w:spacing w:line="112" w:lineRule="exact"/>
        <w:rPr>
          <w:sz w:val="20"/>
          <w:szCs w:val="20"/>
        </w:rPr>
      </w:pPr>
    </w:p>
    <w:p w:rsidR="00264FD4" w:rsidRPr="00E94B25" w:rsidRDefault="00E4729B" w:rsidP="00E94B25">
      <w:pPr>
        <w:spacing w:line="233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МАГАЗИНА ТА КУПІВЛІ.</w:t>
      </w:r>
      <w:r w:rsidRPr="00E94B25">
        <w:rPr>
          <w:rFonts w:ascii="Tahoma" w:eastAsia="Tahoma" w:hAnsi="Tahoma" w:cs="Tahoma"/>
          <w:sz w:val="16"/>
          <w:szCs w:val="16"/>
        </w:rPr>
        <w:t xml:space="preserve"> В'єтнам - справжній рай для покупок. Купувати можна, практично всі, від рисової локшини до бонсаев для саду. У Ханої і Хошиміні безліч сучасних торгових центрів з європейськими товарами, також багато магазинів, в яких можна придбати товари місцевого виробництва: розкішні вироби з натурального шовку і дерева рідкісних порід, перламутру і срібла, каменю, кістки і металу. Є спеціалізовані бутіки з товарами з натурального шовку (краватками, хустками, одягом, взуттям, сумками), картинні галереї, сувенірні та золоті лавки. Магазини працюють з раннього ранку і до пізнього вечора. Деякі з них відкриті до 22.00 і працюють 7 днів на тиждень. У В'єтнамі відкриті філії фабрик Nike і Adidas, тому спортивний одяг та взуття цих марок можна купити надзвичайно вигідно. Сувеніри фабричного типу включають той же типовий набір Індокитаю, що і в інших країнах півострова: бронзові фігурки Будди, опіумні трубки зі слонової кістки, порцелянові сервізи, списані ієрогліфами.</w:t>
      </w:r>
    </w:p>
    <w:p w:rsidR="00264FD4" w:rsidRPr="00E94B25" w:rsidRDefault="00264FD4" w:rsidP="00E94B25">
      <w:pPr>
        <w:spacing w:line="2" w:lineRule="exact"/>
        <w:rPr>
          <w:sz w:val="20"/>
          <w:szCs w:val="20"/>
        </w:rPr>
      </w:pPr>
    </w:p>
    <w:p w:rsidR="00264FD4" w:rsidRPr="00E94B25" w:rsidRDefault="00E4729B" w:rsidP="00E94B25">
      <w:pPr>
        <w:numPr>
          <w:ilvl w:val="0"/>
          <w:numId w:val="1"/>
        </w:numPr>
        <w:tabs>
          <w:tab w:val="left" w:pos="155"/>
        </w:tabs>
        <w:spacing w:line="237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E94B25">
        <w:rPr>
          <w:rFonts w:ascii="Tahoma" w:eastAsia="Tahoma" w:hAnsi="Tahoma" w:cs="Tahoma"/>
          <w:sz w:val="16"/>
          <w:szCs w:val="16"/>
        </w:rPr>
        <w:t>Ханої працює кілька «етнічних магазинів», які торгують сувенірами з життя численних гірських племен В'єтнаму. Тут трапляються справді музейні експонати. Також в столиці існує великий вибір предметів одягу в традиційному східному стилі - шовкові халати, кімоно, піджаки та костюми. Місто Хюе знаменитий своїми конічними капелюхами - кращими у В'єтнамі. На головному ринку ряди капелюшників пропонують капелюхи всіх видів і кольорів. Городок Хойан є легко склад сувенірів, включаючи антикваріат, народні промисли, тут Ви також знайдете швейні майстерні, де під вашу фігуру за 10 хвилин підженуть будь-яку річ на вибір. Кілька магазинів в центрі міста торгують гарними настінними прикрасами з стовбура бамбука з вирізаними на ньому ієрогліфами. Пляшки настойки з заспиртованої змією або саламандрою краще купувати на півдні. Ну і звичайно, по всьому В'єтнаму продаються десятки видів екзотичних фруктів, навіть половини яких ви не бачили в своєму житті.</w:t>
      </w:r>
    </w:p>
    <w:p w:rsidR="00264FD4" w:rsidRPr="00E94B25" w:rsidRDefault="00264FD4" w:rsidP="00E94B25">
      <w:pPr>
        <w:spacing w:line="142" w:lineRule="exact"/>
        <w:rPr>
          <w:sz w:val="20"/>
          <w:szCs w:val="20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ЧАЙОВІ.</w:t>
      </w:r>
      <w:r w:rsidRPr="00E94B25">
        <w:rPr>
          <w:rFonts w:ascii="Tahoma" w:eastAsia="Tahoma" w:hAnsi="Tahoma" w:cs="Tahoma"/>
          <w:sz w:val="16"/>
          <w:szCs w:val="16"/>
        </w:rPr>
        <w:t xml:space="preserve"> Чайові 1-2 $ даються водіям, гідам, носіям і працівникам готелів, в ресторанах чайові складають 5-10% вартості послуг.</w:t>
      </w:r>
    </w:p>
    <w:p w:rsidR="00264FD4" w:rsidRPr="00E94B25" w:rsidRDefault="00264FD4" w:rsidP="00E94B25">
      <w:pPr>
        <w:spacing w:line="180" w:lineRule="exact"/>
        <w:rPr>
          <w:sz w:val="20"/>
          <w:szCs w:val="20"/>
        </w:rPr>
      </w:pPr>
    </w:p>
    <w:p w:rsidR="00264FD4" w:rsidRPr="00E94B25" w:rsidRDefault="00E4729B" w:rsidP="00E4729B">
      <w:pPr>
        <w:spacing w:line="234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E94B25">
        <w:rPr>
          <w:rFonts w:ascii="Tahoma" w:eastAsia="Tahoma" w:hAnsi="Tahoma" w:cs="Tahoma"/>
          <w:sz w:val="16"/>
          <w:szCs w:val="16"/>
        </w:rPr>
        <w:t xml:space="preserve"> Міжнародний зв'язок є у всіх готелях. Дзвонити можна з телефонів-автоматів, для цього необхідно купити пластикову картку. Рекомендуємо придбати сім-карту в'єтнамського оператора, приблизна вартістю 20 $. У вартість входить - симкарта і приблизно 30 хвилин розмови (зручно для зв'язку з гідом під час перебування у В'єтнамі). дзвінки по сім-карті місцевого оператора значно дешевше, ніж з готелю. Телефонний код В'єтнаму - 84.</w:t>
      </w:r>
    </w:p>
    <w:p w:rsidR="00264FD4" w:rsidRPr="00E94B25" w:rsidRDefault="00E4729B" w:rsidP="00E4729B">
      <w:pPr>
        <w:spacing w:line="234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Телефонні коди великих міст: Ханой - 04, Хайфон - 032, Хошимін - 08, Хюе - 054, Дананг - 0511, Начанг - 058.</w:t>
      </w:r>
    </w:p>
    <w:p w:rsidR="00264FD4" w:rsidRPr="00E94B25" w:rsidRDefault="00E4729B" w:rsidP="00E4729B">
      <w:pPr>
        <w:spacing w:line="232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Для дзвінків до В'єтнаму слід набирати: 8 - 10 - 84 (код В'єтнаму) - (код міста) - номер абонента.</w:t>
      </w:r>
    </w:p>
    <w:p w:rsidR="00264FD4" w:rsidRPr="00E94B25" w:rsidRDefault="00E4729B" w:rsidP="00E4729B">
      <w:pPr>
        <w:spacing w:line="272" w:lineRule="auto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Щоб зателефонувати з України до В'єтнаму необхідно набрати 0-0-84 - код міста - номер телефону (зі стаціонарного телефону) і + 84-код міста-номер телефону- (з мобільного).</w:t>
      </w:r>
    </w:p>
    <w:p w:rsidR="00264FD4" w:rsidRPr="00E94B25" w:rsidRDefault="00264FD4" w:rsidP="00E94B25">
      <w:pPr>
        <w:spacing w:line="112" w:lineRule="exact"/>
        <w:rPr>
          <w:sz w:val="20"/>
          <w:szCs w:val="20"/>
        </w:rPr>
      </w:pPr>
    </w:p>
    <w:p w:rsidR="00264FD4" w:rsidRPr="00E94B25" w:rsidRDefault="00E4729B" w:rsidP="00E94B25">
      <w:pPr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ПРАВИЛА ОСОБИСТОЇ ГІГІЄНИ, ПОВЕДІНКИ ТА БЕЗПЕКИ:</w:t>
      </w:r>
    </w:p>
    <w:p w:rsidR="00264FD4" w:rsidRPr="00E94B25" w:rsidRDefault="00264FD4" w:rsidP="00E94B25">
      <w:pPr>
        <w:spacing w:line="156" w:lineRule="exact"/>
        <w:rPr>
          <w:sz w:val="20"/>
          <w:szCs w:val="20"/>
        </w:rPr>
      </w:pPr>
    </w:p>
    <w:p w:rsidR="00264FD4" w:rsidRPr="00E94B25" w:rsidRDefault="00E4729B" w:rsidP="00E4729B">
      <w:pPr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Не порушуйте правила безпеки, встановлені авіакомпаніями, транспортними організаціями, готелями, місцевими органами влади.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08B0E3B7" wp14:editId="051CAB44">
            <wp:simplePos x="0" y="0"/>
            <wp:positionH relativeFrom="column">
              <wp:posOffset>215265</wp:posOffset>
            </wp:positionH>
            <wp:positionV relativeFrom="paragraph">
              <wp:posOffset>-67310</wp:posOffset>
            </wp:positionV>
            <wp:extent cx="33655" cy="33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Паспорт (або ксерокопію паспорта), візитну картку готелю носіть з собою.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37E303A1" wp14:editId="1B0F0C9C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При виникненні транспортних аварій, конфліктів з поліцією, іншими органами місцевої влади необхідно довести до відома представника приймаючої сторони або співробітників Посольства / консульства України.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2B637D56" wp14:editId="22CC1CB8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3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У період туристичної поїздки Ви не маєте права на комерційну діяльність або іншу оплачувану роботу.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0B767578" wp14:editId="5A854007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Не залишайте дітей одних без Вашого нагляду на пляжі, біля басейну, на водних гірках і при користуванні атракціонами. Дотримуйтесь правил безпечної поведінки на воді. купаючись, Не покидає зон безпечного плавання.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44F638AA" wp14:editId="34E8AFB8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3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Намагайтеся не плавати там, де є морські їжаки. Майте на увазі, що медузи зазвичай не становлять особливої небезпеки​, але можуть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5DA9F724" wp14:editId="5C7AFCFD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викликати неприємні опіки.</w:t>
      </w:r>
    </w:p>
    <w:p w:rsidR="00264FD4" w:rsidRPr="00E94B25" w:rsidRDefault="00E4729B" w:rsidP="00E4729B">
      <w:pPr>
        <w:spacing w:line="232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Мийте руки перед їжею.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754858BD" wp14:editId="73813AE6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2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При бажанні можна пити водопровідну воду, вона злегка солонувата на смак.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3FBD8D81" wp14:editId="65EA62C1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З метою відлякування комарів і мошок застосовуйте репеленти.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BDB7E98" wp14:editId="5E94906B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Будьте обережні з сонцем! Воно особливо небезпечно з одинадцятої години ранку до третьої години дня. Якщо Ваша шкіра відрізняється особливою чутливістю, радимо Вам заздалегідь запастися захисними засобами. Не забудьте і про сонцезахисні окуляри. Візьміть в подорож індивідуальну аптечку з необхідним Вам набором ліків. Сформуйте аптечку першої допомоги, яка допоможе Вам при легких нездужання, заощадить час на пошуки лікарських засобів і позбавить від проблем спілкування іноземною мовою. Крім того, багато ліків мають за кордоном інші найменування.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047534D0" wp14:editId="1F77BE2C">
            <wp:simplePos x="0" y="0"/>
            <wp:positionH relativeFrom="column">
              <wp:posOffset>215265</wp:posOffset>
            </wp:positionH>
            <wp:positionV relativeFrom="paragraph">
              <wp:posOffset>-539115</wp:posOffset>
            </wp:positionV>
            <wp:extent cx="33655" cy="336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4B2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FC750B6" wp14:editId="2C702ED5">
            <wp:simplePos x="0" y="0"/>
            <wp:positionH relativeFrom="column">
              <wp:posOffset>215265</wp:posOffset>
            </wp:positionH>
            <wp:positionV relativeFrom="paragraph">
              <wp:posOffset>-302260</wp:posOffset>
            </wp:positionV>
            <wp:extent cx="33655" cy="336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Замовляючи страви в ресторані, пам'ятайте, що незнайомі Вам страви можуть бути жирними і гострими, в той час як в будь-якому ресторані Ви можете завжди замовити страви європейської кухні, які напевно не зіпсують Вашого самопочуття. З одягу ми радимо Вам віддати перевагу бавовна або змішані тканини на бавовняної основі.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6C17D9D" wp14:editId="27FCE0E1">
            <wp:simplePos x="0" y="0"/>
            <wp:positionH relativeFrom="column">
              <wp:posOffset>215265</wp:posOffset>
            </wp:positionH>
            <wp:positionV relativeFrom="paragraph">
              <wp:posOffset>-302895</wp:posOffset>
            </wp:positionV>
            <wp:extent cx="33655" cy="336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4B25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B4BE058" wp14:editId="18EA6A2F">
            <wp:simplePos x="0" y="0"/>
            <wp:positionH relativeFrom="column">
              <wp:posOffset>215265</wp:posOffset>
            </wp:positionH>
            <wp:positionV relativeFrom="paragraph">
              <wp:posOffset>-66040</wp:posOffset>
            </wp:positionV>
            <wp:extent cx="33655" cy="33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При відвідуванні монастирів, церков і мечетей жінкам потрібно прикривати плечі і надягати спідницю, а чоловікам завжди носити довгі штани.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3F85B39" wp14:editId="19D084DB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3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Фотографувати військові об'єкти В'єтнаму заборонено.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F8595A8" wp14:editId="72CB2E89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Не рекомендується носити з собою великі готівкові суми. Крадіжки грошей і речей у туристів трапляються досить часто, як і махінації з фальшивими доларами. Не слід виймати з гаманця на очах у всіх великі суми грошей. Незважаючи на те, що у В'єтнамі закони надзвичайно суворі до грабіжникам, щоб уникнути небезпеки на вулицях, рекомендуємо стежити за своїми сумочками і гаманцями, особливо в великих містах і туристичних центрах. До числа місць підвищеної небезпеки відносяться вокзали, автозаправні станції, ринки. дотримуйтесь обережність і не залишайте речі без нагляду, особливо в громадському транспорті і при трансфері. Залишаючи автобус на зупинках, в тому числі під час екскурсій, не залишайте в ньому ручну поклажу, особливо цінні речі і гроші. Відповідальність за збереження ручної поклажі, лежить на пасажирі. Автомобілі радимо залишати на стоянках, що охороняються і в гаражах готелів, і не залишати цінні речі в машині на увазі.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7C53C2C" wp14:editId="64A24E4E">
            <wp:simplePos x="0" y="0"/>
            <wp:positionH relativeFrom="column">
              <wp:posOffset>215265</wp:posOffset>
            </wp:positionH>
            <wp:positionV relativeFrom="paragraph">
              <wp:posOffset>-892810</wp:posOffset>
            </wp:positionV>
            <wp:extent cx="33655" cy="336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29B" w:rsidRPr="00CC0D3D" w:rsidRDefault="00E4729B" w:rsidP="00E4729B">
      <w:pPr>
        <w:spacing w:line="231" w:lineRule="auto"/>
        <w:ind w:left="540"/>
        <w:jc w:val="both"/>
        <w:rPr>
          <w:rFonts w:ascii="Tahoma" w:eastAsia="Tahoma" w:hAnsi="Tahoma" w:cs="Tahoma"/>
          <w:sz w:val="16"/>
          <w:szCs w:val="16"/>
        </w:rPr>
      </w:pP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proofErr w:type="spellStart"/>
      <w:r w:rsidRPr="00E94B25">
        <w:rPr>
          <w:rFonts w:ascii="Tahoma" w:eastAsia="Tahoma" w:hAnsi="Tahoma" w:cs="Tahoma"/>
          <w:sz w:val="16"/>
          <w:szCs w:val="16"/>
        </w:rPr>
        <w:lastRenderedPageBreak/>
        <w:t>Важливі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документи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готівкові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гроші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і коштовності краще зберігати в сейфі готелю або номера. Якщо в номері немає сейфа, його можна взяти в оренду за невелику плату у адміністрації готелю або здати на зберігання портьє в сейф на рецепції (бажано в запечатаному конверті з Вашим підписом). У готелі можуть діяти обмеження по сумі валюти і цінностей, які можуть зберігатися в сейфі готелю або номера. Майте на увазі, що готель не несе відповідальність за пропажу речей з Вашого номера.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41A2FCF3" wp14:editId="24CEBE5C">
            <wp:simplePos x="0" y="0"/>
            <wp:positionH relativeFrom="column">
              <wp:posOffset>215265</wp:posOffset>
            </wp:positionH>
            <wp:positionV relativeFrom="paragraph">
              <wp:posOffset>-421005</wp:posOffset>
            </wp:positionV>
            <wp:extent cx="33655" cy="336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Не приносьте на пляж рушники або інвентар з номера без отримання попереднього дозволу, в багатьох готелях забороняється виносити з номера рушники на пляж або до басейну.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2A699F39" wp14:editId="310E1258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GoBack"/>
    </w:p>
    <w:p w:rsidR="00264FD4" w:rsidRPr="00E94B25" w:rsidRDefault="00E4729B" w:rsidP="00E4729B">
      <w:pPr>
        <w:spacing w:line="233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 xml:space="preserve">Якщо в номері є міні бар, то всі </w:t>
      </w:r>
      <w:bookmarkEnd w:id="1"/>
      <w:r w:rsidRPr="00E94B25">
        <w:rPr>
          <w:rFonts w:ascii="Tahoma" w:eastAsia="Tahoma" w:hAnsi="Tahoma" w:cs="Tahoma"/>
          <w:sz w:val="16"/>
          <w:szCs w:val="16"/>
        </w:rPr>
        <w:t>напої і закуски, взяті з нього, повинні бути оплачені.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03E27C22" wp14:editId="22C0E6BD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31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Категорично забороняється палити в ліжку.</w:t>
      </w:r>
    </w:p>
    <w:p w:rsidR="00264FD4" w:rsidRPr="00E94B25" w:rsidRDefault="00E4729B" w:rsidP="00E4729B">
      <w:pPr>
        <w:spacing w:line="20" w:lineRule="exact"/>
        <w:jc w:val="both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D60B7F3" wp14:editId="627DD691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E4729B" w:rsidP="00E4729B">
      <w:pPr>
        <w:spacing w:line="272" w:lineRule="auto"/>
        <w:ind w:left="540"/>
        <w:jc w:val="both"/>
        <w:rPr>
          <w:sz w:val="20"/>
          <w:szCs w:val="20"/>
        </w:rPr>
      </w:pPr>
      <w:r w:rsidRPr="00E94B25">
        <w:rPr>
          <w:rFonts w:ascii="Tahoma" w:eastAsia="Tahoma" w:hAnsi="Tahoma" w:cs="Tahoma"/>
          <w:sz w:val="16"/>
          <w:szCs w:val="16"/>
        </w:rPr>
        <w:t>Перед початком подорожі зніміть фотокопію з Вашого паспорта та інших документів, що засвідчують Вашу особу (водійських прав і ін.), І авіаквитків, і зберігайте їх окремо від оригіналів.</w:t>
      </w:r>
    </w:p>
    <w:p w:rsidR="00264FD4" w:rsidRPr="00E94B25" w:rsidRDefault="00E4729B" w:rsidP="00E94B25">
      <w:pPr>
        <w:spacing w:line="20" w:lineRule="exact"/>
        <w:rPr>
          <w:sz w:val="20"/>
          <w:szCs w:val="20"/>
        </w:rPr>
      </w:pPr>
      <w:r w:rsidRPr="00E94B25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090CCCED" wp14:editId="4B1E4C15">
            <wp:simplePos x="0" y="0"/>
            <wp:positionH relativeFrom="column">
              <wp:posOffset>215265</wp:posOffset>
            </wp:positionH>
            <wp:positionV relativeFrom="paragraph">
              <wp:posOffset>-226695</wp:posOffset>
            </wp:positionV>
            <wp:extent cx="33655" cy="336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FD4" w:rsidRPr="00E94B25" w:rsidRDefault="00264FD4" w:rsidP="00E94B25">
      <w:pPr>
        <w:spacing w:line="65" w:lineRule="exact"/>
        <w:rPr>
          <w:sz w:val="20"/>
          <w:szCs w:val="20"/>
        </w:rPr>
      </w:pPr>
    </w:p>
    <w:p w:rsidR="006E535A" w:rsidRPr="006E535A" w:rsidRDefault="00E4729B" w:rsidP="006E535A">
      <w:pPr>
        <w:spacing w:line="258" w:lineRule="auto"/>
        <w:jc w:val="both"/>
        <w:rPr>
          <w:rFonts w:ascii="Tahoma" w:eastAsia="Tahoma" w:hAnsi="Tahoma" w:cs="Tahoma"/>
          <w:sz w:val="16"/>
          <w:szCs w:val="16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>РЕКЛАМАЦІЇ.</w:t>
      </w:r>
      <w:r w:rsidRPr="00E94B25">
        <w:rPr>
          <w:rFonts w:ascii="Tahoma" w:eastAsia="Tahoma" w:hAnsi="Tahoma" w:cs="Tahoma"/>
          <w:sz w:val="16"/>
          <w:szCs w:val="16"/>
        </w:rPr>
        <w:t xml:space="preserve"> Якщо Ви вважаєте, що будь-які послуги Вам виявляються неналежним чином, ми рекомендуємо в першу чергу зв'язатися по телефону з гідом і / або офісом приймаючої сторони і / або агентством, де Ви придбали тур. </w:t>
      </w:r>
      <w:proofErr w:type="gramStart"/>
      <w:r w:rsidRPr="00E94B25">
        <w:rPr>
          <w:rFonts w:ascii="Tahoma" w:eastAsia="Tahoma" w:hAnsi="Tahoma" w:cs="Tahoma"/>
          <w:sz w:val="16"/>
          <w:szCs w:val="16"/>
        </w:rPr>
        <w:t>У</w:t>
      </w:r>
      <w:proofErr w:type="gramEnd"/>
      <w:r w:rsidRPr="00E94B25">
        <w:rPr>
          <w:rFonts w:ascii="Tahoma" w:eastAsia="Tahoma" w:hAnsi="Tahoma" w:cs="Tahoma"/>
          <w:sz w:val="16"/>
          <w:szCs w:val="16"/>
        </w:rPr>
        <w:t xml:space="preserve"> разі незадоволення претензії на місці Ви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маєте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право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направити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письмову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претензію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продавцеві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 туру.</w:t>
      </w:r>
      <w:bookmarkStart w:id="2" w:name="page5"/>
      <w:bookmarkEnd w:id="2"/>
    </w:p>
    <w:p w:rsidR="006E535A" w:rsidRPr="00CC0D3D" w:rsidRDefault="006E535A" w:rsidP="006E535A">
      <w:pPr>
        <w:spacing w:line="258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264FD4" w:rsidRPr="00E94B25" w:rsidRDefault="00E4729B" w:rsidP="006E535A">
      <w:pPr>
        <w:spacing w:line="258" w:lineRule="auto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E94B25">
        <w:rPr>
          <w:rFonts w:ascii="Tahoma" w:eastAsia="Tahoma" w:hAnsi="Tahoma" w:cs="Tahoma"/>
          <w:b/>
          <w:bCs/>
          <w:sz w:val="16"/>
          <w:szCs w:val="16"/>
        </w:rPr>
        <w:t>Будемо</w:t>
      </w:r>
      <w:proofErr w:type="spellEnd"/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b/>
          <w:bCs/>
          <w:sz w:val="16"/>
          <w:szCs w:val="16"/>
        </w:rPr>
        <w:t>вдячні</w:t>
      </w:r>
      <w:proofErr w:type="spellEnd"/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 за будь-</w:t>
      </w:r>
      <w:proofErr w:type="spellStart"/>
      <w:r w:rsidRPr="00E94B25">
        <w:rPr>
          <w:rFonts w:ascii="Tahoma" w:eastAsia="Tahoma" w:hAnsi="Tahoma" w:cs="Tahoma"/>
          <w:b/>
          <w:bCs/>
          <w:sz w:val="16"/>
          <w:szCs w:val="16"/>
        </w:rPr>
        <w:t>які</w:t>
      </w:r>
      <w:proofErr w:type="spellEnd"/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 відгуки </w:t>
      </w:r>
      <w:proofErr w:type="gramStart"/>
      <w:r w:rsidRPr="00E94B25">
        <w:rPr>
          <w:rFonts w:ascii="Tahoma" w:eastAsia="Tahoma" w:hAnsi="Tahoma" w:cs="Tahoma"/>
          <w:b/>
          <w:bCs/>
          <w:sz w:val="16"/>
          <w:szCs w:val="16"/>
        </w:rPr>
        <w:t>про</w:t>
      </w:r>
      <w:proofErr w:type="gramEnd"/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 роботу </w:t>
      </w:r>
      <w:proofErr w:type="spellStart"/>
      <w:r w:rsidRPr="00E94B25">
        <w:rPr>
          <w:rFonts w:ascii="Tahoma" w:eastAsia="Tahoma" w:hAnsi="Tahoma" w:cs="Tahoma"/>
          <w:b/>
          <w:bCs/>
          <w:sz w:val="16"/>
          <w:szCs w:val="16"/>
        </w:rPr>
        <w:t>нашої</w:t>
      </w:r>
      <w:proofErr w:type="spellEnd"/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E94B25">
        <w:rPr>
          <w:rFonts w:ascii="Tahoma" w:eastAsia="Tahoma" w:hAnsi="Tahoma" w:cs="Tahoma"/>
          <w:b/>
          <w:bCs/>
          <w:sz w:val="16"/>
          <w:szCs w:val="16"/>
        </w:rPr>
        <w:t>компанії</w:t>
      </w:r>
      <w:proofErr w:type="spellEnd"/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Pr="00E94B25">
        <w:rPr>
          <w:rFonts w:ascii="Tahoma" w:eastAsia="Tahoma" w:hAnsi="Tahoma" w:cs="Tahoma"/>
          <w:sz w:val="16"/>
          <w:szCs w:val="16"/>
        </w:rPr>
        <w:t>E-</w:t>
      </w:r>
      <w:proofErr w:type="spellStart"/>
      <w:r w:rsidRPr="00E94B25">
        <w:rPr>
          <w:rFonts w:ascii="Tahoma" w:eastAsia="Tahoma" w:hAnsi="Tahoma" w:cs="Tahoma"/>
          <w:sz w:val="16"/>
          <w:szCs w:val="16"/>
        </w:rPr>
        <w:t>mail</w:t>
      </w:r>
      <w:proofErr w:type="spellEnd"/>
      <w:r w:rsidRPr="00E94B25">
        <w:rPr>
          <w:rFonts w:ascii="Tahoma" w:eastAsia="Tahoma" w:hAnsi="Tahoma" w:cs="Tahoma"/>
          <w:sz w:val="16"/>
          <w:szCs w:val="16"/>
        </w:rPr>
        <w:t xml:space="preserve">: </w:t>
      </w:r>
      <w:hyperlink r:id="rId8" w:history="1">
        <w:r w:rsidR="00891350" w:rsidRPr="00F81A6B">
          <w:rPr>
            <w:rStyle w:val="a5"/>
            <w:rFonts w:ascii="Tahoma" w:eastAsia="Tahoma" w:hAnsi="Tahoma" w:cs="Tahoma"/>
            <w:sz w:val="16"/>
            <w:szCs w:val="16"/>
          </w:rPr>
          <w:t>info@</w:t>
        </w:r>
        <w:r w:rsidR="00891350" w:rsidRPr="00F81A6B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r w:rsidR="00891350" w:rsidRPr="00F81A6B">
          <w:rPr>
            <w:rStyle w:val="a5"/>
            <w:rFonts w:ascii="Tahoma" w:eastAsia="Tahoma" w:hAnsi="Tahoma" w:cs="Tahoma"/>
            <w:sz w:val="16"/>
            <w:szCs w:val="16"/>
          </w:rPr>
          <w:t>.com.ua</w:t>
        </w:r>
      </w:hyperlink>
    </w:p>
    <w:p w:rsidR="00264FD4" w:rsidRPr="00E94B25" w:rsidRDefault="00264FD4" w:rsidP="00E94B25">
      <w:pPr>
        <w:spacing w:line="102" w:lineRule="exact"/>
        <w:rPr>
          <w:sz w:val="20"/>
          <w:szCs w:val="20"/>
        </w:rPr>
      </w:pPr>
    </w:p>
    <w:p w:rsidR="00E94B25" w:rsidRPr="006E535A" w:rsidRDefault="00E94B25" w:rsidP="00E94B25">
      <w:pPr>
        <w:jc w:val="right"/>
        <w:rPr>
          <w:rFonts w:ascii="Tahoma" w:eastAsia="Tahoma" w:hAnsi="Tahoma" w:cs="Tahoma"/>
          <w:b/>
          <w:bCs/>
          <w:sz w:val="16"/>
          <w:szCs w:val="16"/>
        </w:rPr>
      </w:pPr>
    </w:p>
    <w:p w:rsidR="00264FD4" w:rsidRPr="00E94B25" w:rsidRDefault="00E4729B" w:rsidP="00E94B25">
      <w:pPr>
        <w:jc w:val="center"/>
        <w:rPr>
          <w:sz w:val="20"/>
          <w:szCs w:val="20"/>
        </w:rPr>
      </w:pPr>
      <w:r w:rsidRPr="00E94B25">
        <w:rPr>
          <w:rFonts w:ascii="Tahoma" w:eastAsia="Tahoma" w:hAnsi="Tahoma" w:cs="Tahoma"/>
          <w:b/>
          <w:bCs/>
          <w:sz w:val="16"/>
          <w:szCs w:val="16"/>
        </w:rPr>
        <w:t xml:space="preserve">БАЖАЄМО </w:t>
      </w:r>
      <w:proofErr w:type="gramStart"/>
      <w:r w:rsidRPr="00E94B25">
        <w:rPr>
          <w:rFonts w:ascii="Tahoma" w:eastAsia="Tahoma" w:hAnsi="Tahoma" w:cs="Tahoma"/>
          <w:b/>
          <w:bCs/>
          <w:sz w:val="16"/>
          <w:szCs w:val="16"/>
        </w:rPr>
        <w:t>ПРИ</w:t>
      </w:r>
      <w:proofErr w:type="gramEnd"/>
      <w:r w:rsidRPr="00E94B25">
        <w:rPr>
          <w:rFonts w:ascii="Tahoma" w:eastAsia="Tahoma" w:hAnsi="Tahoma" w:cs="Tahoma"/>
          <w:b/>
          <w:bCs/>
          <w:sz w:val="16"/>
          <w:szCs w:val="16"/>
        </w:rPr>
        <w:t>ЄМНОГО ВІДПОЧИНКУ!</w:t>
      </w:r>
    </w:p>
    <w:sectPr w:rsidR="00264FD4" w:rsidRPr="00E94B25" w:rsidSect="00E94B25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B77EDE42"/>
    <w:lvl w:ilvl="0" w:tplc="16A40DA0">
      <w:start w:val="1"/>
      <w:numFmt w:val="bullet"/>
      <w:lvlText w:val="У"/>
      <w:lvlJc w:val="left"/>
    </w:lvl>
    <w:lvl w:ilvl="1" w:tplc="10784646">
      <w:numFmt w:val="decimal"/>
      <w:lvlText w:val=""/>
      <w:lvlJc w:val="left"/>
    </w:lvl>
    <w:lvl w:ilvl="2" w:tplc="6FD48C9C">
      <w:numFmt w:val="decimal"/>
      <w:lvlText w:val=""/>
      <w:lvlJc w:val="left"/>
    </w:lvl>
    <w:lvl w:ilvl="3" w:tplc="A52CF80C">
      <w:numFmt w:val="decimal"/>
      <w:lvlText w:val=""/>
      <w:lvlJc w:val="left"/>
    </w:lvl>
    <w:lvl w:ilvl="4" w:tplc="6BD41788">
      <w:numFmt w:val="decimal"/>
      <w:lvlText w:val=""/>
      <w:lvlJc w:val="left"/>
    </w:lvl>
    <w:lvl w:ilvl="5" w:tplc="34DEB0E6">
      <w:numFmt w:val="decimal"/>
      <w:lvlText w:val=""/>
      <w:lvlJc w:val="left"/>
    </w:lvl>
    <w:lvl w:ilvl="6" w:tplc="D9ECC24E">
      <w:numFmt w:val="decimal"/>
      <w:lvlText w:val=""/>
      <w:lvlJc w:val="left"/>
    </w:lvl>
    <w:lvl w:ilvl="7" w:tplc="DECE14DA">
      <w:numFmt w:val="decimal"/>
      <w:lvlText w:val=""/>
      <w:lvlJc w:val="left"/>
    </w:lvl>
    <w:lvl w:ilvl="8" w:tplc="548CEA4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D4"/>
    <w:rsid w:val="00264FD4"/>
    <w:rsid w:val="006E535A"/>
    <w:rsid w:val="00891350"/>
    <w:rsid w:val="00CC0D3D"/>
    <w:rsid w:val="00E4729B"/>
    <w:rsid w:val="00E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0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ngitours.com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6</cp:revision>
  <dcterms:created xsi:type="dcterms:W3CDTF">2022-12-10T05:16:00Z</dcterms:created>
  <dcterms:modified xsi:type="dcterms:W3CDTF">2024-03-07T19:56:00Z</dcterms:modified>
</cp:coreProperties>
</file>