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583" w:rsidRPr="0074678B" w:rsidRDefault="0074678B">
      <w:pPr>
        <w:spacing w:line="20" w:lineRule="exact"/>
        <w:rPr>
          <w:sz w:val="24"/>
          <w:szCs w:val="24"/>
        </w:rPr>
      </w:pPr>
      <w:r w:rsidRPr="0074678B">
        <w:rPr>
          <w:noProof/>
          <w:sz w:val="24"/>
          <w:szCs w:val="24"/>
        </w:rPr>
        <w:drawing>
          <wp:anchor distT="0" distB="0" distL="114300" distR="114300" simplePos="0" relativeHeight="251645952" behindDoc="1" locked="0" layoutInCell="0" allowOverlap="1" wp14:anchorId="1AFD64D1" wp14:editId="0611694A">
            <wp:simplePos x="0" y="0"/>
            <wp:positionH relativeFrom="column">
              <wp:posOffset>169205</wp:posOffset>
            </wp:positionH>
            <wp:positionV relativeFrom="paragraph">
              <wp:posOffset>-6985</wp:posOffset>
            </wp:positionV>
            <wp:extent cx="2753405" cy="67627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753405" cy="676275"/>
                    </a:xfrm>
                    <a:prstGeom prst="rect">
                      <a:avLst/>
                    </a:prstGeom>
                    <a:noFill/>
                  </pic:spPr>
                </pic:pic>
              </a:graphicData>
            </a:graphic>
            <wp14:sizeRelH relativeFrom="margin">
              <wp14:pctWidth>0</wp14:pctWidth>
            </wp14:sizeRelH>
          </wp:anchor>
        </w:drawing>
      </w:r>
    </w:p>
    <w:p w:rsidR="007C3583" w:rsidRPr="0074678B" w:rsidRDefault="007C3583">
      <w:pPr>
        <w:spacing w:line="200" w:lineRule="exact"/>
        <w:rPr>
          <w:sz w:val="24"/>
          <w:szCs w:val="24"/>
        </w:rPr>
      </w:pPr>
    </w:p>
    <w:p w:rsidR="007C3583" w:rsidRPr="0074678B" w:rsidRDefault="007C3583">
      <w:pPr>
        <w:spacing w:line="200" w:lineRule="exact"/>
        <w:rPr>
          <w:sz w:val="24"/>
          <w:szCs w:val="24"/>
        </w:rPr>
      </w:pPr>
    </w:p>
    <w:p w:rsidR="007C3583" w:rsidRPr="0074678B" w:rsidRDefault="007C3583">
      <w:pPr>
        <w:spacing w:line="200" w:lineRule="exact"/>
        <w:rPr>
          <w:sz w:val="24"/>
          <w:szCs w:val="24"/>
        </w:rPr>
      </w:pPr>
    </w:p>
    <w:p w:rsidR="007C3583" w:rsidRPr="0074678B" w:rsidRDefault="007C3583">
      <w:pPr>
        <w:spacing w:line="200" w:lineRule="exact"/>
        <w:rPr>
          <w:sz w:val="24"/>
          <w:szCs w:val="24"/>
        </w:rPr>
      </w:pPr>
    </w:p>
    <w:p w:rsidR="007C3583" w:rsidRPr="0074678B" w:rsidRDefault="007C3583">
      <w:pPr>
        <w:spacing w:line="200" w:lineRule="exact"/>
        <w:rPr>
          <w:sz w:val="24"/>
          <w:szCs w:val="24"/>
        </w:rPr>
      </w:pPr>
    </w:p>
    <w:p w:rsidR="007C3583" w:rsidRPr="0074678B" w:rsidRDefault="007C3583">
      <w:pPr>
        <w:spacing w:line="347" w:lineRule="exact"/>
        <w:rPr>
          <w:sz w:val="24"/>
          <w:szCs w:val="24"/>
        </w:rPr>
      </w:pPr>
    </w:p>
    <w:p w:rsidR="007C3583" w:rsidRPr="0074678B" w:rsidRDefault="0074678B">
      <w:pPr>
        <w:jc w:val="center"/>
        <w:rPr>
          <w:sz w:val="20"/>
          <w:szCs w:val="20"/>
        </w:rPr>
      </w:pPr>
      <w:r w:rsidRPr="0074678B">
        <w:rPr>
          <w:rFonts w:ascii="Tahoma" w:eastAsia="Tahoma" w:hAnsi="Tahoma" w:cs="Tahoma"/>
          <w:b/>
          <w:bCs/>
          <w:sz w:val="20"/>
          <w:szCs w:val="20"/>
        </w:rPr>
        <w:t>ПАМ'ЯТКА ТУРИСТІВ, ЩО ВИЇЖДЖАЮТЬ ДО ОАЕ</w:t>
      </w:r>
    </w:p>
    <w:p w:rsidR="007C3583" w:rsidRPr="0074678B" w:rsidRDefault="007C3583">
      <w:pPr>
        <w:spacing w:line="326" w:lineRule="exact"/>
        <w:rPr>
          <w:sz w:val="24"/>
          <w:szCs w:val="24"/>
        </w:rPr>
      </w:pPr>
    </w:p>
    <w:p w:rsidR="007C3583" w:rsidRPr="0074678B" w:rsidRDefault="0074678B">
      <w:pPr>
        <w:spacing w:line="277" w:lineRule="auto"/>
        <w:ind w:right="20"/>
        <w:rPr>
          <w:sz w:val="20"/>
          <w:szCs w:val="20"/>
        </w:rPr>
      </w:pPr>
      <w:r w:rsidRPr="0074678B">
        <w:rPr>
          <w:rFonts w:ascii="Tahoma" w:eastAsia="Tahoma" w:hAnsi="Tahoma" w:cs="Tahoma"/>
          <w:sz w:val="16"/>
          <w:szCs w:val="16"/>
        </w:rPr>
        <w:t>Ваша подорож починається з авіаційного перельоту до місця відпочинку. Термінал аеропорту, з якого буде відбуватися Ваш переліт, зазначений в авіаквитку. Його також можна уточнити у агента продав Вам туристичні послуги.</w:t>
      </w:r>
    </w:p>
    <w:p w:rsidR="007C3583" w:rsidRPr="0074678B" w:rsidRDefault="007C3583">
      <w:pPr>
        <w:spacing w:line="108" w:lineRule="exact"/>
        <w:rPr>
          <w:sz w:val="24"/>
          <w:szCs w:val="24"/>
        </w:rPr>
      </w:pPr>
    </w:p>
    <w:p w:rsidR="007C3583" w:rsidRPr="0074678B" w:rsidRDefault="0074678B">
      <w:pPr>
        <w:rPr>
          <w:sz w:val="20"/>
          <w:szCs w:val="20"/>
        </w:rPr>
      </w:pPr>
      <w:r w:rsidRPr="0074678B">
        <w:rPr>
          <w:rFonts w:ascii="Tahoma" w:eastAsia="Tahoma" w:hAnsi="Tahoma" w:cs="Tahoma"/>
          <w:b/>
          <w:bCs/>
          <w:sz w:val="16"/>
          <w:szCs w:val="16"/>
        </w:rPr>
        <w:t>УВАГА! Обов'язково уточнюйте розклад за день до вильоту!</w:t>
      </w:r>
    </w:p>
    <w:p w:rsidR="007C3583" w:rsidRPr="0074678B" w:rsidRDefault="007C3583">
      <w:pPr>
        <w:spacing w:line="180" w:lineRule="exact"/>
        <w:rPr>
          <w:sz w:val="24"/>
          <w:szCs w:val="24"/>
        </w:rPr>
      </w:pPr>
    </w:p>
    <w:p w:rsidR="007C3583" w:rsidRPr="0074678B" w:rsidRDefault="0074678B">
      <w:pPr>
        <w:rPr>
          <w:sz w:val="20"/>
          <w:szCs w:val="20"/>
        </w:rPr>
      </w:pPr>
      <w:r w:rsidRPr="0074678B">
        <w:rPr>
          <w:rFonts w:ascii="Tahoma" w:eastAsia="Tahoma" w:hAnsi="Tahoma" w:cs="Tahoma"/>
          <w:b/>
          <w:bCs/>
          <w:sz w:val="16"/>
          <w:szCs w:val="16"/>
        </w:rPr>
        <w:t>Реєстрація на рейс починається за 2 години і закінчується за 40 хвилин до вильоту!</w:t>
      </w:r>
    </w:p>
    <w:p w:rsidR="007C3583" w:rsidRPr="0074678B" w:rsidRDefault="007C3583">
      <w:pPr>
        <w:spacing w:line="183" w:lineRule="exact"/>
        <w:rPr>
          <w:sz w:val="24"/>
          <w:szCs w:val="24"/>
        </w:rPr>
      </w:pPr>
    </w:p>
    <w:p w:rsidR="007C3583" w:rsidRPr="0074678B" w:rsidRDefault="0074678B">
      <w:pPr>
        <w:rPr>
          <w:sz w:val="20"/>
          <w:szCs w:val="20"/>
        </w:rPr>
      </w:pPr>
      <w:r w:rsidRPr="0074678B">
        <w:rPr>
          <w:rFonts w:ascii="Tahoma" w:eastAsia="Tahoma" w:hAnsi="Tahoma" w:cs="Tahoma"/>
          <w:sz w:val="16"/>
          <w:szCs w:val="16"/>
        </w:rPr>
        <w:t>Переконливо просимо не забувати необхідні для Вашої подорожі документи, зокрема:</w:t>
      </w:r>
    </w:p>
    <w:p w:rsidR="007C3583" w:rsidRPr="0074678B" w:rsidRDefault="0074678B">
      <w:pPr>
        <w:numPr>
          <w:ilvl w:val="0"/>
          <w:numId w:val="1"/>
        </w:numPr>
        <w:tabs>
          <w:tab w:val="left" w:pos="120"/>
        </w:tabs>
        <w:spacing w:line="231" w:lineRule="auto"/>
        <w:ind w:left="120" w:hanging="113"/>
        <w:rPr>
          <w:rFonts w:ascii="Tahoma" w:eastAsia="Tahoma" w:hAnsi="Tahoma" w:cs="Tahoma"/>
          <w:sz w:val="16"/>
          <w:szCs w:val="16"/>
        </w:rPr>
      </w:pPr>
      <w:r w:rsidRPr="0074678B">
        <w:rPr>
          <w:rFonts w:ascii="Tahoma" w:eastAsia="Tahoma" w:hAnsi="Tahoma" w:cs="Tahoma"/>
          <w:sz w:val="16"/>
          <w:szCs w:val="16"/>
        </w:rPr>
        <w:t>діючий закордонний паспорт;</w:t>
      </w:r>
    </w:p>
    <w:p w:rsidR="007C3583" w:rsidRPr="0074678B" w:rsidRDefault="0074678B">
      <w:pPr>
        <w:numPr>
          <w:ilvl w:val="0"/>
          <w:numId w:val="1"/>
        </w:numPr>
        <w:tabs>
          <w:tab w:val="left" w:pos="120"/>
        </w:tabs>
        <w:spacing w:line="231" w:lineRule="auto"/>
        <w:ind w:left="120" w:hanging="113"/>
        <w:rPr>
          <w:rFonts w:ascii="Tahoma" w:eastAsia="Tahoma" w:hAnsi="Tahoma" w:cs="Tahoma"/>
          <w:sz w:val="16"/>
          <w:szCs w:val="16"/>
        </w:rPr>
      </w:pPr>
      <w:r w:rsidRPr="0074678B">
        <w:rPr>
          <w:rFonts w:ascii="Tahoma" w:eastAsia="Tahoma" w:hAnsi="Tahoma" w:cs="Tahoma"/>
          <w:sz w:val="16"/>
          <w:szCs w:val="16"/>
        </w:rPr>
        <w:t>страховий поліс;</w:t>
      </w:r>
    </w:p>
    <w:p w:rsidR="007C3583" w:rsidRPr="0074678B" w:rsidRDefault="0074678B">
      <w:pPr>
        <w:numPr>
          <w:ilvl w:val="0"/>
          <w:numId w:val="1"/>
        </w:numPr>
        <w:tabs>
          <w:tab w:val="left" w:pos="120"/>
        </w:tabs>
        <w:spacing w:line="231" w:lineRule="auto"/>
        <w:ind w:left="120" w:hanging="113"/>
        <w:rPr>
          <w:rFonts w:ascii="Tahoma" w:eastAsia="Tahoma" w:hAnsi="Tahoma" w:cs="Tahoma"/>
          <w:sz w:val="16"/>
          <w:szCs w:val="16"/>
        </w:rPr>
      </w:pPr>
      <w:r w:rsidRPr="0074678B">
        <w:rPr>
          <w:rFonts w:ascii="Tahoma" w:eastAsia="Tahoma" w:hAnsi="Tahoma" w:cs="Tahoma"/>
          <w:sz w:val="16"/>
          <w:szCs w:val="16"/>
        </w:rPr>
        <w:t>ваучер туристичний і готельний;</w:t>
      </w:r>
    </w:p>
    <w:p w:rsidR="007C3583" w:rsidRPr="0074678B" w:rsidRDefault="0074678B">
      <w:pPr>
        <w:numPr>
          <w:ilvl w:val="0"/>
          <w:numId w:val="1"/>
        </w:numPr>
        <w:tabs>
          <w:tab w:val="left" w:pos="120"/>
        </w:tabs>
        <w:spacing w:line="231" w:lineRule="auto"/>
        <w:ind w:left="120" w:hanging="113"/>
        <w:rPr>
          <w:rFonts w:ascii="Tahoma" w:eastAsia="Tahoma" w:hAnsi="Tahoma" w:cs="Tahoma"/>
          <w:sz w:val="16"/>
          <w:szCs w:val="16"/>
        </w:rPr>
      </w:pPr>
      <w:r w:rsidRPr="0074678B">
        <w:rPr>
          <w:rFonts w:ascii="Tahoma" w:eastAsia="Tahoma" w:hAnsi="Tahoma" w:cs="Tahoma"/>
          <w:sz w:val="16"/>
          <w:szCs w:val="16"/>
        </w:rPr>
        <w:t>авіаквитки та інші проїзні документи;</w:t>
      </w:r>
    </w:p>
    <w:p w:rsidR="007C3583" w:rsidRPr="0074678B" w:rsidRDefault="0074678B">
      <w:pPr>
        <w:numPr>
          <w:ilvl w:val="0"/>
          <w:numId w:val="1"/>
        </w:numPr>
        <w:tabs>
          <w:tab w:val="left" w:pos="132"/>
        </w:tabs>
        <w:spacing w:line="272" w:lineRule="auto"/>
        <w:ind w:firstLine="7"/>
        <w:rPr>
          <w:rFonts w:ascii="Tahoma" w:eastAsia="Tahoma" w:hAnsi="Tahoma" w:cs="Tahoma"/>
          <w:sz w:val="16"/>
          <w:szCs w:val="16"/>
        </w:rPr>
      </w:pPr>
      <w:r w:rsidRPr="0074678B">
        <w:rPr>
          <w:rFonts w:ascii="Tahoma" w:eastAsia="Tahoma" w:hAnsi="Tahoma" w:cs="Tahoma"/>
          <w:sz w:val="16"/>
          <w:szCs w:val="16"/>
        </w:rPr>
        <w:t>нотаріально завірений дозвіл на виїзд за кордон дітей до 16 років від кожного з батьків, які не беруть участі в поїздці, і свідоцтво про народження дитини (копії документів не допускаються!) і ін.</w:t>
      </w:r>
    </w:p>
    <w:p w:rsidR="007C3583" w:rsidRPr="0074678B" w:rsidRDefault="007C3583">
      <w:pPr>
        <w:spacing w:line="112" w:lineRule="exact"/>
        <w:rPr>
          <w:sz w:val="24"/>
          <w:szCs w:val="24"/>
        </w:rPr>
      </w:pPr>
    </w:p>
    <w:p w:rsidR="007C3583" w:rsidRPr="0074678B" w:rsidRDefault="0074678B">
      <w:pPr>
        <w:rPr>
          <w:sz w:val="20"/>
          <w:szCs w:val="20"/>
        </w:rPr>
      </w:pPr>
      <w:r w:rsidRPr="0074678B">
        <w:rPr>
          <w:rFonts w:ascii="Tahoma" w:eastAsia="Tahoma" w:hAnsi="Tahoma" w:cs="Tahoma"/>
          <w:b/>
          <w:bCs/>
          <w:sz w:val="16"/>
          <w:szCs w:val="16"/>
        </w:rPr>
        <w:t>ДОКУМЕНТИ В АЕРОПОРТУ ВИЛЬОТУ НЕ ВИДАЮТЬСЯ!</w:t>
      </w:r>
    </w:p>
    <w:p w:rsidR="007C3583" w:rsidRPr="0074678B" w:rsidRDefault="007C3583">
      <w:pPr>
        <w:spacing w:line="180" w:lineRule="exact"/>
        <w:rPr>
          <w:sz w:val="24"/>
          <w:szCs w:val="24"/>
        </w:rPr>
      </w:pPr>
    </w:p>
    <w:p w:rsidR="007C3583" w:rsidRPr="0074678B" w:rsidRDefault="0074678B">
      <w:pPr>
        <w:rPr>
          <w:sz w:val="20"/>
          <w:szCs w:val="20"/>
        </w:rPr>
      </w:pPr>
      <w:r w:rsidRPr="0074678B">
        <w:rPr>
          <w:rFonts w:ascii="Tahoma" w:eastAsia="Tahoma" w:hAnsi="Tahoma" w:cs="Tahoma"/>
          <w:b/>
          <w:bCs/>
          <w:sz w:val="16"/>
          <w:szCs w:val="16"/>
        </w:rPr>
        <w:t>Звертаємо Вашу увагу:</w:t>
      </w:r>
    </w:p>
    <w:p w:rsidR="007C3583" w:rsidRPr="0074678B" w:rsidRDefault="007C3583">
      <w:pPr>
        <w:spacing w:line="153" w:lineRule="exact"/>
        <w:rPr>
          <w:sz w:val="24"/>
          <w:szCs w:val="24"/>
        </w:rPr>
      </w:pPr>
    </w:p>
    <w:p w:rsidR="007C3583" w:rsidRPr="0074678B" w:rsidRDefault="0074678B">
      <w:pPr>
        <w:numPr>
          <w:ilvl w:val="0"/>
          <w:numId w:val="2"/>
        </w:numPr>
        <w:tabs>
          <w:tab w:val="left" w:pos="540"/>
        </w:tabs>
        <w:ind w:left="540" w:hanging="201"/>
        <w:rPr>
          <w:rFonts w:ascii="Tahoma" w:eastAsia="Tahoma" w:hAnsi="Tahoma" w:cs="Tahoma"/>
          <w:b/>
          <w:bCs/>
          <w:sz w:val="16"/>
          <w:szCs w:val="16"/>
        </w:rPr>
      </w:pPr>
      <w:r w:rsidRPr="0074678B">
        <w:rPr>
          <w:rFonts w:ascii="Tahoma" w:eastAsia="Tahoma" w:hAnsi="Tahoma" w:cs="Tahoma"/>
          <w:b/>
          <w:bCs/>
          <w:sz w:val="16"/>
          <w:szCs w:val="16"/>
        </w:rPr>
        <w:t>Пасажири в стані алкогольного сп'яніння на борт ПС не допускаються.</w:t>
      </w:r>
    </w:p>
    <w:p w:rsidR="007C3583" w:rsidRPr="0074678B" w:rsidRDefault="007C3583">
      <w:pPr>
        <w:spacing w:line="3" w:lineRule="exact"/>
        <w:rPr>
          <w:rFonts w:ascii="Tahoma" w:eastAsia="Tahoma" w:hAnsi="Tahoma" w:cs="Tahoma"/>
          <w:b/>
          <w:bCs/>
          <w:sz w:val="16"/>
          <w:szCs w:val="16"/>
        </w:rPr>
      </w:pPr>
    </w:p>
    <w:p w:rsidR="007C3583" w:rsidRPr="0074678B" w:rsidRDefault="0074678B">
      <w:pPr>
        <w:numPr>
          <w:ilvl w:val="0"/>
          <w:numId w:val="2"/>
        </w:numPr>
        <w:tabs>
          <w:tab w:val="left" w:pos="540"/>
        </w:tabs>
        <w:ind w:left="540" w:hanging="201"/>
        <w:rPr>
          <w:rFonts w:ascii="Tahoma" w:eastAsia="Tahoma" w:hAnsi="Tahoma" w:cs="Tahoma"/>
          <w:b/>
          <w:bCs/>
          <w:sz w:val="16"/>
          <w:szCs w:val="16"/>
        </w:rPr>
      </w:pPr>
      <w:r w:rsidRPr="0074678B">
        <w:rPr>
          <w:rFonts w:ascii="Tahoma" w:eastAsia="Tahoma" w:hAnsi="Tahoma" w:cs="Tahoma"/>
          <w:b/>
          <w:bCs/>
          <w:sz w:val="16"/>
          <w:szCs w:val="16"/>
        </w:rPr>
        <w:t xml:space="preserve">На борту </w:t>
      </w:r>
      <w:r w:rsidR="00E4480A">
        <w:rPr>
          <w:rFonts w:ascii="Tahoma" w:eastAsia="Tahoma" w:hAnsi="Tahoma" w:cs="Tahoma"/>
          <w:b/>
          <w:bCs/>
          <w:sz w:val="16"/>
          <w:szCs w:val="16"/>
        </w:rPr>
        <w:t xml:space="preserve">ПС </w:t>
      </w:r>
      <w:r w:rsidRPr="0074678B">
        <w:rPr>
          <w:rFonts w:ascii="Tahoma" w:eastAsia="Tahoma" w:hAnsi="Tahoma" w:cs="Tahoma"/>
          <w:b/>
          <w:bCs/>
          <w:sz w:val="16"/>
          <w:szCs w:val="16"/>
        </w:rPr>
        <w:t>носіння масок є обов'язковою вимогою на всіх етапах польоту.</w:t>
      </w:r>
    </w:p>
    <w:p w:rsidR="007C3583" w:rsidRPr="0074678B" w:rsidRDefault="007C3583">
      <w:pPr>
        <w:spacing w:line="330" w:lineRule="exact"/>
        <w:rPr>
          <w:sz w:val="24"/>
          <w:szCs w:val="24"/>
        </w:rPr>
      </w:pPr>
    </w:p>
    <w:p w:rsidR="007C3583" w:rsidRPr="0074678B" w:rsidRDefault="0074678B">
      <w:pPr>
        <w:rPr>
          <w:sz w:val="20"/>
          <w:szCs w:val="20"/>
        </w:rPr>
      </w:pPr>
      <w:r w:rsidRPr="0074678B">
        <w:rPr>
          <w:rFonts w:ascii="Tahoma" w:eastAsia="Tahoma" w:hAnsi="Tahoma" w:cs="Tahoma"/>
          <w:b/>
          <w:bCs/>
          <w:sz w:val="16"/>
          <w:szCs w:val="16"/>
        </w:rPr>
        <w:t>Телефони екстреного зв'язку з вильотів з аеропортів України (активуються за 2 години до вильоту):</w:t>
      </w:r>
    </w:p>
    <w:p w:rsidR="007C3583" w:rsidRPr="0074678B" w:rsidRDefault="007C3583">
      <w:pPr>
        <w:spacing w:line="153" w:lineRule="exact"/>
        <w:rPr>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840"/>
        <w:gridCol w:w="2940"/>
        <w:gridCol w:w="2900"/>
        <w:gridCol w:w="2080"/>
      </w:tblGrid>
      <w:tr w:rsidR="0074678B" w:rsidRPr="0074678B">
        <w:trPr>
          <w:trHeight w:val="236"/>
        </w:trPr>
        <w:tc>
          <w:tcPr>
            <w:tcW w:w="840" w:type="dxa"/>
            <w:vAlign w:val="bottom"/>
          </w:tcPr>
          <w:p w:rsidR="007C3583" w:rsidRPr="0074678B" w:rsidRDefault="0074678B">
            <w:pPr>
              <w:rPr>
                <w:sz w:val="20"/>
                <w:szCs w:val="20"/>
              </w:rPr>
            </w:pPr>
            <w:r w:rsidRPr="0074678B">
              <w:rPr>
                <w:rFonts w:ascii="Tahoma" w:eastAsia="Tahoma" w:hAnsi="Tahoma" w:cs="Tahoma"/>
                <w:b/>
                <w:bCs/>
                <w:sz w:val="16"/>
                <w:szCs w:val="16"/>
              </w:rPr>
              <w:t>Київ:</w:t>
            </w:r>
          </w:p>
        </w:tc>
        <w:tc>
          <w:tcPr>
            <w:tcW w:w="2940" w:type="dxa"/>
            <w:vAlign w:val="bottom"/>
          </w:tcPr>
          <w:p w:rsidR="007C3583" w:rsidRPr="0074678B" w:rsidRDefault="0074678B">
            <w:pPr>
              <w:ind w:right="880"/>
              <w:jc w:val="right"/>
              <w:rPr>
                <w:sz w:val="20"/>
                <w:szCs w:val="20"/>
              </w:rPr>
            </w:pPr>
            <w:r w:rsidRPr="0074678B">
              <w:rPr>
                <w:rFonts w:ascii="Tahoma" w:eastAsia="Tahoma" w:hAnsi="Tahoma" w:cs="Tahoma"/>
                <w:b/>
                <w:bCs/>
                <w:sz w:val="16"/>
                <w:szCs w:val="16"/>
              </w:rPr>
              <w:t>+38 (050) 353-00-09</w:t>
            </w:r>
          </w:p>
        </w:tc>
        <w:tc>
          <w:tcPr>
            <w:tcW w:w="2900" w:type="dxa"/>
            <w:vAlign w:val="bottom"/>
          </w:tcPr>
          <w:p w:rsidR="007C3583" w:rsidRPr="0074678B" w:rsidRDefault="0074678B">
            <w:pPr>
              <w:ind w:left="940"/>
              <w:rPr>
                <w:sz w:val="20"/>
                <w:szCs w:val="20"/>
              </w:rPr>
            </w:pPr>
            <w:r w:rsidRPr="0074678B">
              <w:rPr>
                <w:rFonts w:ascii="Tahoma" w:eastAsia="Tahoma" w:hAnsi="Tahoma" w:cs="Tahoma"/>
                <w:b/>
                <w:bCs/>
                <w:sz w:val="16"/>
                <w:szCs w:val="16"/>
              </w:rPr>
              <w:t>Харків, Запоріжжя:</w:t>
            </w:r>
          </w:p>
        </w:tc>
        <w:tc>
          <w:tcPr>
            <w:tcW w:w="2080" w:type="dxa"/>
            <w:vAlign w:val="bottom"/>
          </w:tcPr>
          <w:p w:rsidR="007C3583" w:rsidRPr="0074678B" w:rsidRDefault="0074678B">
            <w:pPr>
              <w:jc w:val="right"/>
              <w:rPr>
                <w:sz w:val="20"/>
                <w:szCs w:val="20"/>
              </w:rPr>
            </w:pPr>
            <w:r w:rsidRPr="0074678B">
              <w:rPr>
                <w:rFonts w:ascii="Tahoma" w:eastAsia="Tahoma" w:hAnsi="Tahoma" w:cs="Tahoma"/>
                <w:b/>
                <w:bCs/>
                <w:sz w:val="16"/>
                <w:szCs w:val="16"/>
              </w:rPr>
              <w:t>+38 (093) 425-25-60</w:t>
            </w:r>
          </w:p>
        </w:tc>
      </w:tr>
      <w:tr w:rsidR="0074678B" w:rsidRPr="0074678B">
        <w:trPr>
          <w:trHeight w:val="479"/>
        </w:trPr>
        <w:tc>
          <w:tcPr>
            <w:tcW w:w="840" w:type="dxa"/>
            <w:vAlign w:val="bottom"/>
          </w:tcPr>
          <w:p w:rsidR="007C3583" w:rsidRPr="0074678B" w:rsidRDefault="0074678B">
            <w:pPr>
              <w:rPr>
                <w:sz w:val="20"/>
                <w:szCs w:val="20"/>
              </w:rPr>
            </w:pPr>
            <w:r w:rsidRPr="0074678B">
              <w:rPr>
                <w:rFonts w:ascii="Tahoma" w:eastAsia="Tahoma" w:hAnsi="Tahoma" w:cs="Tahoma"/>
                <w:b/>
                <w:bCs/>
                <w:sz w:val="16"/>
                <w:szCs w:val="16"/>
              </w:rPr>
              <w:t>Одеса:</w:t>
            </w:r>
          </w:p>
        </w:tc>
        <w:tc>
          <w:tcPr>
            <w:tcW w:w="2940" w:type="dxa"/>
            <w:vAlign w:val="bottom"/>
          </w:tcPr>
          <w:p w:rsidR="007C3583" w:rsidRPr="0074678B" w:rsidRDefault="0074678B">
            <w:pPr>
              <w:ind w:right="880"/>
              <w:jc w:val="right"/>
              <w:rPr>
                <w:sz w:val="20"/>
                <w:szCs w:val="20"/>
              </w:rPr>
            </w:pPr>
            <w:r w:rsidRPr="0074678B">
              <w:rPr>
                <w:rFonts w:ascii="Tahoma" w:eastAsia="Tahoma" w:hAnsi="Tahoma" w:cs="Tahoma"/>
                <w:b/>
                <w:bCs/>
                <w:sz w:val="16"/>
                <w:szCs w:val="16"/>
              </w:rPr>
              <w:t>+38 (050) 355-72-85</w:t>
            </w:r>
          </w:p>
        </w:tc>
        <w:tc>
          <w:tcPr>
            <w:tcW w:w="2900" w:type="dxa"/>
            <w:vAlign w:val="bottom"/>
          </w:tcPr>
          <w:p w:rsidR="007C3583" w:rsidRPr="0074678B" w:rsidRDefault="0074678B">
            <w:pPr>
              <w:ind w:left="940"/>
              <w:rPr>
                <w:sz w:val="20"/>
                <w:szCs w:val="20"/>
              </w:rPr>
            </w:pPr>
            <w:r w:rsidRPr="0074678B">
              <w:rPr>
                <w:rFonts w:ascii="Tahoma" w:eastAsia="Tahoma" w:hAnsi="Tahoma" w:cs="Tahoma"/>
                <w:b/>
                <w:bCs/>
                <w:sz w:val="16"/>
                <w:szCs w:val="16"/>
              </w:rPr>
              <w:t>Львів:</w:t>
            </w:r>
          </w:p>
        </w:tc>
        <w:tc>
          <w:tcPr>
            <w:tcW w:w="2080" w:type="dxa"/>
            <w:vAlign w:val="bottom"/>
          </w:tcPr>
          <w:p w:rsidR="007C3583" w:rsidRPr="0074678B" w:rsidRDefault="0074678B">
            <w:pPr>
              <w:jc w:val="right"/>
              <w:rPr>
                <w:sz w:val="20"/>
                <w:szCs w:val="20"/>
              </w:rPr>
            </w:pPr>
            <w:r w:rsidRPr="0074678B">
              <w:rPr>
                <w:rFonts w:ascii="Tahoma" w:eastAsia="Tahoma" w:hAnsi="Tahoma" w:cs="Tahoma"/>
                <w:b/>
                <w:bCs/>
                <w:sz w:val="16"/>
                <w:szCs w:val="16"/>
              </w:rPr>
              <w:t>+38 (096) 555-34-55</w:t>
            </w:r>
          </w:p>
        </w:tc>
      </w:tr>
    </w:tbl>
    <w:p w:rsidR="007C3583" w:rsidRPr="0074678B" w:rsidRDefault="007C3583">
      <w:pPr>
        <w:spacing w:line="110" w:lineRule="exact"/>
        <w:rPr>
          <w:sz w:val="24"/>
          <w:szCs w:val="24"/>
        </w:rPr>
      </w:pPr>
    </w:p>
    <w:p w:rsidR="007C3583" w:rsidRPr="0074678B" w:rsidRDefault="0074678B">
      <w:pPr>
        <w:rPr>
          <w:sz w:val="20"/>
          <w:szCs w:val="20"/>
        </w:rPr>
      </w:pPr>
      <w:r w:rsidRPr="0074678B">
        <w:rPr>
          <w:rFonts w:ascii="Tahoma" w:eastAsia="Tahoma" w:hAnsi="Tahoma" w:cs="Tahoma"/>
          <w:b/>
          <w:bCs/>
          <w:sz w:val="16"/>
          <w:szCs w:val="16"/>
        </w:rPr>
        <w:t>В АЕРОПОРТУ ВИЛЬОТУ:</w:t>
      </w:r>
    </w:p>
    <w:p w:rsidR="007C3583" w:rsidRPr="0074678B" w:rsidRDefault="007C3583">
      <w:pPr>
        <w:spacing w:line="159" w:lineRule="exact"/>
        <w:rPr>
          <w:sz w:val="24"/>
          <w:szCs w:val="24"/>
        </w:rPr>
      </w:pPr>
    </w:p>
    <w:p w:rsidR="007C3583" w:rsidRPr="0074678B" w:rsidRDefault="0074678B">
      <w:pPr>
        <w:spacing w:line="234" w:lineRule="auto"/>
        <w:ind w:left="540"/>
        <w:jc w:val="both"/>
        <w:rPr>
          <w:sz w:val="20"/>
          <w:szCs w:val="20"/>
        </w:rPr>
      </w:pPr>
      <w:r w:rsidRPr="0074678B">
        <w:rPr>
          <w:rFonts w:ascii="Tahoma" w:eastAsia="Tahoma" w:hAnsi="Tahoma" w:cs="Tahoma"/>
          <w:sz w:val="16"/>
          <w:szCs w:val="16"/>
        </w:rPr>
        <w:t>На стійці реєстрації Вашого рейсу необхідно надати паспорт, а в деяких випадках і авіаквиток. Інформація про пасажирів знаходиться в електронних списках авіакомпанії.</w:t>
      </w:r>
    </w:p>
    <w:p w:rsidR="007C3583" w:rsidRPr="0074678B" w:rsidRDefault="0074678B">
      <w:pPr>
        <w:spacing w:line="20" w:lineRule="exact"/>
        <w:rPr>
          <w:sz w:val="24"/>
          <w:szCs w:val="24"/>
        </w:rPr>
      </w:pPr>
      <w:r w:rsidRPr="0074678B">
        <w:rPr>
          <w:noProof/>
          <w:sz w:val="24"/>
          <w:szCs w:val="24"/>
        </w:rPr>
        <w:drawing>
          <wp:anchor distT="0" distB="0" distL="114300" distR="114300" simplePos="0" relativeHeight="251646976" behindDoc="1" locked="0" layoutInCell="0" allowOverlap="1" wp14:anchorId="6500FAAC" wp14:editId="719D7A90">
            <wp:simplePos x="0" y="0"/>
            <wp:positionH relativeFrom="column">
              <wp:posOffset>215265</wp:posOffset>
            </wp:positionH>
            <wp:positionV relativeFrom="paragraph">
              <wp:posOffset>-185420</wp:posOffset>
            </wp:positionV>
            <wp:extent cx="33655" cy="33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pPr>
        <w:spacing w:line="231" w:lineRule="auto"/>
        <w:ind w:left="540"/>
        <w:jc w:val="both"/>
        <w:rPr>
          <w:sz w:val="20"/>
          <w:szCs w:val="20"/>
        </w:rPr>
      </w:pPr>
      <w:r w:rsidRPr="0074678B">
        <w:rPr>
          <w:rFonts w:ascii="Tahoma" w:eastAsia="Tahoma" w:hAnsi="Tahoma" w:cs="Tahoma"/>
          <w:sz w:val="16"/>
          <w:szCs w:val="16"/>
        </w:rPr>
        <w:t>Після проходження процедури реєстрації пасажиру видається посадковий талон. Далі туристам слід самостійно пройти паспортний і митний контроль.</w:t>
      </w:r>
    </w:p>
    <w:p w:rsidR="007C3583" w:rsidRPr="0074678B" w:rsidRDefault="007C3583">
      <w:pPr>
        <w:spacing w:line="1" w:lineRule="exact"/>
        <w:rPr>
          <w:sz w:val="24"/>
          <w:szCs w:val="24"/>
        </w:rPr>
      </w:pPr>
    </w:p>
    <w:p w:rsidR="007C3583" w:rsidRPr="0074678B" w:rsidRDefault="0074678B">
      <w:pPr>
        <w:spacing w:line="231" w:lineRule="auto"/>
        <w:ind w:left="540" w:right="20"/>
        <w:jc w:val="both"/>
        <w:rPr>
          <w:sz w:val="20"/>
          <w:szCs w:val="20"/>
        </w:rPr>
      </w:pPr>
      <w:r w:rsidRPr="0074678B">
        <w:rPr>
          <w:rFonts w:ascii="Tahoma" w:eastAsia="Tahoma" w:hAnsi="Tahoma" w:cs="Tahoma"/>
          <w:sz w:val="16"/>
          <w:szCs w:val="16"/>
        </w:rPr>
        <w:t>Інформацію про правила роботи аеропорту можна дізнатися в сервісній довідці або у співробітника аеропорту. Проблеми реєстрації або перереєстрації пасажирі</w:t>
      </w:r>
      <w:proofErr w:type="gramStart"/>
      <w:r w:rsidRPr="0074678B">
        <w:rPr>
          <w:rFonts w:ascii="Tahoma" w:eastAsia="Tahoma" w:hAnsi="Tahoma" w:cs="Tahoma"/>
          <w:sz w:val="16"/>
          <w:szCs w:val="16"/>
        </w:rPr>
        <w:t>в</w:t>
      </w:r>
      <w:proofErr w:type="gramEnd"/>
      <w:r w:rsidRPr="0074678B">
        <w:rPr>
          <w:rFonts w:ascii="Tahoma" w:eastAsia="Tahoma" w:hAnsi="Tahoma" w:cs="Tahoma"/>
          <w:sz w:val="16"/>
          <w:szCs w:val="16"/>
        </w:rPr>
        <w:t xml:space="preserve"> на авіарейси - це прерогатива працівників аеропорту і авіакомпанії - </w:t>
      </w:r>
      <w:proofErr w:type="spellStart"/>
      <w:r w:rsidRPr="0074678B">
        <w:rPr>
          <w:rFonts w:ascii="Tahoma" w:eastAsia="Tahoma" w:hAnsi="Tahoma" w:cs="Tahoma"/>
          <w:sz w:val="16"/>
          <w:szCs w:val="16"/>
        </w:rPr>
        <w:t>співробітники</w:t>
      </w:r>
      <w:proofErr w:type="spellEnd"/>
      <w:r w:rsidRPr="0074678B">
        <w:rPr>
          <w:rFonts w:ascii="Tahoma" w:eastAsia="Tahoma" w:hAnsi="Tahoma" w:cs="Tahoma"/>
          <w:sz w:val="16"/>
          <w:szCs w:val="16"/>
        </w:rPr>
        <w:t xml:space="preserve"> </w:t>
      </w:r>
      <w:proofErr w:type="spellStart"/>
      <w:r w:rsidRPr="0074678B">
        <w:rPr>
          <w:rFonts w:ascii="Tahoma" w:eastAsia="Tahoma" w:hAnsi="Tahoma" w:cs="Tahoma"/>
          <w:sz w:val="16"/>
          <w:szCs w:val="16"/>
        </w:rPr>
        <w:t>компанії</w:t>
      </w:r>
      <w:proofErr w:type="spellEnd"/>
      <w:r w:rsidRPr="0074678B">
        <w:rPr>
          <w:rFonts w:ascii="Tahoma" w:eastAsia="Tahoma" w:hAnsi="Tahoma" w:cs="Tahoma"/>
          <w:sz w:val="16"/>
          <w:szCs w:val="16"/>
        </w:rPr>
        <w:t xml:space="preserve"> </w:t>
      </w:r>
      <w:proofErr w:type="spellStart"/>
      <w:r w:rsidR="00A6505A">
        <w:rPr>
          <w:rFonts w:ascii="Tahoma" w:eastAsia="Tahoma" w:hAnsi="Tahoma" w:cs="Tahoma"/>
          <w:sz w:val="16"/>
          <w:szCs w:val="16"/>
        </w:rPr>
        <w:t>Longitours</w:t>
      </w:r>
      <w:proofErr w:type="spellEnd"/>
      <w:r w:rsidRPr="0074678B">
        <w:rPr>
          <w:rFonts w:ascii="Tahoma" w:eastAsia="Tahoma" w:hAnsi="Tahoma" w:cs="Tahoma"/>
          <w:sz w:val="16"/>
          <w:szCs w:val="16"/>
        </w:rPr>
        <w:t xml:space="preserve"> до </w:t>
      </w:r>
      <w:proofErr w:type="spellStart"/>
      <w:r w:rsidRPr="0074678B">
        <w:rPr>
          <w:rFonts w:ascii="Tahoma" w:eastAsia="Tahoma" w:hAnsi="Tahoma" w:cs="Tahoma"/>
          <w:sz w:val="16"/>
          <w:szCs w:val="16"/>
        </w:rPr>
        <w:t>цього</w:t>
      </w:r>
      <w:proofErr w:type="spellEnd"/>
      <w:r w:rsidRPr="0074678B">
        <w:rPr>
          <w:rFonts w:ascii="Tahoma" w:eastAsia="Tahoma" w:hAnsi="Tahoma" w:cs="Tahoma"/>
          <w:sz w:val="16"/>
          <w:szCs w:val="16"/>
        </w:rPr>
        <w:t xml:space="preserve"> </w:t>
      </w:r>
      <w:proofErr w:type="spellStart"/>
      <w:r w:rsidRPr="0074678B">
        <w:rPr>
          <w:rFonts w:ascii="Tahoma" w:eastAsia="Tahoma" w:hAnsi="Tahoma" w:cs="Tahoma"/>
          <w:sz w:val="16"/>
          <w:szCs w:val="16"/>
        </w:rPr>
        <w:t>ніякого</w:t>
      </w:r>
      <w:proofErr w:type="spellEnd"/>
      <w:r w:rsidRPr="0074678B">
        <w:rPr>
          <w:rFonts w:ascii="Tahoma" w:eastAsia="Tahoma" w:hAnsi="Tahoma" w:cs="Tahoma"/>
          <w:sz w:val="16"/>
          <w:szCs w:val="16"/>
        </w:rPr>
        <w:t xml:space="preserve"> відношення не мають.</w:t>
      </w:r>
    </w:p>
    <w:p w:rsidR="007C3583" w:rsidRPr="0074678B" w:rsidRDefault="0074678B">
      <w:pPr>
        <w:spacing w:line="20" w:lineRule="exact"/>
        <w:rPr>
          <w:sz w:val="24"/>
          <w:szCs w:val="24"/>
        </w:rPr>
      </w:pPr>
      <w:r w:rsidRPr="0074678B">
        <w:rPr>
          <w:noProof/>
          <w:sz w:val="24"/>
          <w:szCs w:val="24"/>
        </w:rPr>
        <w:drawing>
          <wp:anchor distT="0" distB="0" distL="114300" distR="114300" simplePos="0" relativeHeight="251648000" behindDoc="1" locked="0" layoutInCell="0" allowOverlap="1" wp14:anchorId="4173DD99" wp14:editId="15091705">
            <wp:simplePos x="0" y="0"/>
            <wp:positionH relativeFrom="column">
              <wp:posOffset>215265</wp:posOffset>
            </wp:positionH>
            <wp:positionV relativeFrom="paragraph">
              <wp:posOffset>-302895</wp:posOffset>
            </wp:positionV>
            <wp:extent cx="33655" cy="336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pPr>
        <w:spacing w:line="231" w:lineRule="auto"/>
        <w:ind w:left="540"/>
        <w:jc w:val="both"/>
        <w:rPr>
          <w:sz w:val="20"/>
          <w:szCs w:val="20"/>
        </w:rPr>
      </w:pPr>
      <w:r w:rsidRPr="0074678B">
        <w:rPr>
          <w:rFonts w:ascii="Tahoma" w:eastAsia="Tahoma" w:hAnsi="Tahoma" w:cs="Tahoma"/>
          <w:sz w:val="16"/>
          <w:szCs w:val="16"/>
        </w:rPr>
        <w:t>Якщо Ви несвоєчасно прибудете на реєстрацію рейсу, авіакомпанія має право не прийняти Вас на борт літака. У цьому випадку Ваш квиток на чартерний рейс анулюється, поверненню і перебронювання він не підлягає. Вам необхідно за власні кошти придбати нові квитки, якщо вони є в наявності.</w:t>
      </w:r>
    </w:p>
    <w:p w:rsidR="007C3583" w:rsidRPr="0074678B" w:rsidRDefault="0074678B">
      <w:pPr>
        <w:spacing w:line="20" w:lineRule="exact"/>
        <w:rPr>
          <w:sz w:val="24"/>
          <w:szCs w:val="24"/>
        </w:rPr>
      </w:pPr>
      <w:r w:rsidRPr="0074678B">
        <w:rPr>
          <w:noProof/>
          <w:sz w:val="24"/>
          <w:szCs w:val="24"/>
        </w:rPr>
        <w:drawing>
          <wp:anchor distT="0" distB="0" distL="114300" distR="114300" simplePos="0" relativeHeight="251649024" behindDoc="1" locked="0" layoutInCell="0" allowOverlap="1" wp14:anchorId="18C4C587" wp14:editId="4FDA940C">
            <wp:simplePos x="0" y="0"/>
            <wp:positionH relativeFrom="column">
              <wp:posOffset>215265</wp:posOffset>
            </wp:positionH>
            <wp:positionV relativeFrom="paragraph">
              <wp:posOffset>-302895</wp:posOffset>
            </wp:positionV>
            <wp:extent cx="33655" cy="33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pPr>
        <w:spacing w:line="231" w:lineRule="auto"/>
        <w:ind w:left="540"/>
        <w:jc w:val="both"/>
        <w:rPr>
          <w:sz w:val="20"/>
          <w:szCs w:val="20"/>
        </w:rPr>
      </w:pPr>
      <w:r w:rsidRPr="0074678B">
        <w:rPr>
          <w:rFonts w:ascii="Tahoma" w:eastAsia="Tahoma" w:hAnsi="Tahoma" w:cs="Tahoma"/>
          <w:sz w:val="16"/>
          <w:szCs w:val="16"/>
        </w:rPr>
        <w:t xml:space="preserve">Вивчіть викладені </w:t>
      </w:r>
      <w:r w:rsidRPr="0074678B">
        <w:rPr>
          <w:rFonts w:ascii="Tahoma" w:eastAsia="Tahoma" w:hAnsi="Tahoma" w:cs="Tahoma"/>
          <w:b/>
          <w:bCs/>
          <w:sz w:val="16"/>
          <w:szCs w:val="16"/>
        </w:rPr>
        <w:t>в авіаквитку умови і правила перевезення пасажирів і багажу</w:t>
      </w:r>
      <w:r w:rsidRPr="0074678B">
        <w:rPr>
          <w:rFonts w:ascii="Tahoma" w:eastAsia="Tahoma" w:hAnsi="Tahoma" w:cs="Tahoma"/>
          <w:sz w:val="16"/>
          <w:szCs w:val="16"/>
        </w:rPr>
        <w:t xml:space="preserve"> . Чи не провозите в ручній поклажі ножі, ножиці і будь-які інші заборонені до перевезення предмети.</w:t>
      </w:r>
    </w:p>
    <w:p w:rsidR="007C3583" w:rsidRPr="0074678B" w:rsidRDefault="0074678B">
      <w:pPr>
        <w:spacing w:line="20" w:lineRule="exact"/>
        <w:rPr>
          <w:sz w:val="24"/>
          <w:szCs w:val="24"/>
        </w:rPr>
      </w:pPr>
      <w:r w:rsidRPr="0074678B">
        <w:rPr>
          <w:noProof/>
          <w:sz w:val="24"/>
          <w:szCs w:val="24"/>
        </w:rPr>
        <w:drawing>
          <wp:anchor distT="0" distB="0" distL="114300" distR="114300" simplePos="0" relativeHeight="251650048" behindDoc="1" locked="0" layoutInCell="0" allowOverlap="1" wp14:anchorId="0F6E7F8E" wp14:editId="1D203358">
            <wp:simplePos x="0" y="0"/>
            <wp:positionH relativeFrom="column">
              <wp:posOffset>215265</wp:posOffset>
            </wp:positionH>
            <wp:positionV relativeFrom="paragraph">
              <wp:posOffset>-184785</wp:posOffset>
            </wp:positionV>
            <wp:extent cx="33655" cy="336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pPr>
        <w:spacing w:line="231" w:lineRule="auto"/>
        <w:ind w:left="540"/>
        <w:jc w:val="both"/>
        <w:rPr>
          <w:sz w:val="20"/>
          <w:szCs w:val="20"/>
        </w:rPr>
      </w:pPr>
      <w:r w:rsidRPr="0074678B">
        <w:rPr>
          <w:rFonts w:ascii="Tahoma" w:eastAsia="Tahoma" w:hAnsi="Tahoma" w:cs="Tahoma"/>
          <w:b/>
          <w:bCs/>
          <w:sz w:val="16"/>
          <w:szCs w:val="16"/>
        </w:rPr>
        <w:t>Безкоштовно провозиться багаж на кожного пасажира</w:t>
      </w:r>
      <w:r w:rsidRPr="0074678B">
        <w:rPr>
          <w:rFonts w:ascii="Tahoma" w:eastAsia="Tahoma" w:hAnsi="Tahoma" w:cs="Tahoma"/>
          <w:sz w:val="16"/>
          <w:szCs w:val="16"/>
        </w:rPr>
        <w:t xml:space="preserve"> економічного класу - </w:t>
      </w:r>
      <w:r w:rsidRPr="0074678B">
        <w:rPr>
          <w:rFonts w:ascii="Tahoma" w:eastAsia="Tahoma" w:hAnsi="Tahoma" w:cs="Tahoma"/>
          <w:b/>
          <w:bCs/>
          <w:sz w:val="16"/>
          <w:szCs w:val="16"/>
        </w:rPr>
        <w:t>вказується в авіаквитку. Багаж що перевищує норму оплачується додатково</w:t>
      </w:r>
      <w:r w:rsidRPr="0074678B">
        <w:rPr>
          <w:rFonts w:ascii="Tahoma" w:eastAsia="Tahoma" w:hAnsi="Tahoma" w:cs="Tahoma"/>
          <w:sz w:val="16"/>
          <w:szCs w:val="16"/>
        </w:rPr>
        <w:t xml:space="preserve"> за тарифами авіаперевізника. Про особливості авіаперельоту дітей, а також провезення особливих категорій багажу (в т.ч. тварин) просимо уточнювати при придбанні туру.</w:t>
      </w:r>
    </w:p>
    <w:p w:rsidR="007C3583" w:rsidRPr="0074678B" w:rsidRDefault="0074678B">
      <w:pPr>
        <w:spacing w:line="20" w:lineRule="exact"/>
        <w:rPr>
          <w:sz w:val="24"/>
          <w:szCs w:val="24"/>
        </w:rPr>
      </w:pPr>
      <w:r w:rsidRPr="0074678B">
        <w:rPr>
          <w:noProof/>
          <w:sz w:val="24"/>
          <w:szCs w:val="24"/>
        </w:rPr>
        <w:drawing>
          <wp:anchor distT="0" distB="0" distL="114300" distR="114300" simplePos="0" relativeHeight="251651072" behindDoc="1" locked="0" layoutInCell="0" allowOverlap="1" wp14:anchorId="775E78C1" wp14:editId="7E4B7062">
            <wp:simplePos x="0" y="0"/>
            <wp:positionH relativeFrom="column">
              <wp:posOffset>215265</wp:posOffset>
            </wp:positionH>
            <wp:positionV relativeFrom="paragraph">
              <wp:posOffset>-302895</wp:posOffset>
            </wp:positionV>
            <wp:extent cx="33655" cy="336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pPr>
        <w:spacing w:line="231" w:lineRule="auto"/>
        <w:ind w:left="540"/>
        <w:jc w:val="both"/>
        <w:rPr>
          <w:sz w:val="20"/>
          <w:szCs w:val="20"/>
        </w:rPr>
      </w:pPr>
      <w:r w:rsidRPr="0074678B">
        <w:rPr>
          <w:rFonts w:ascii="Tahoma" w:eastAsia="Tahoma" w:hAnsi="Tahoma" w:cs="Tahoma"/>
          <w:sz w:val="16"/>
          <w:szCs w:val="16"/>
        </w:rPr>
        <w:t>Авіакомпанія несе відповідальність за здійснення авіаперевезення, керуючись Правилами пасажирських перевезень. За зобов'язаннями Авіакомпанії за перенесення дати вильоту, затримку рейсу, збереження багажу, відповідно до законодавства України, наша Компанія відповідальності не несе.</w:t>
      </w:r>
    </w:p>
    <w:p w:rsidR="007C3583" w:rsidRPr="0074678B" w:rsidRDefault="0074678B">
      <w:pPr>
        <w:spacing w:line="20" w:lineRule="exact"/>
        <w:rPr>
          <w:sz w:val="24"/>
          <w:szCs w:val="24"/>
        </w:rPr>
      </w:pPr>
      <w:r w:rsidRPr="0074678B">
        <w:rPr>
          <w:noProof/>
          <w:sz w:val="24"/>
          <w:szCs w:val="24"/>
        </w:rPr>
        <w:drawing>
          <wp:anchor distT="0" distB="0" distL="114300" distR="114300" simplePos="0" relativeHeight="251652096" behindDoc="1" locked="0" layoutInCell="0" allowOverlap="1" wp14:anchorId="2F234B93" wp14:editId="7817167F">
            <wp:simplePos x="0" y="0"/>
            <wp:positionH relativeFrom="column">
              <wp:posOffset>215265</wp:posOffset>
            </wp:positionH>
            <wp:positionV relativeFrom="paragraph">
              <wp:posOffset>-302895</wp:posOffset>
            </wp:positionV>
            <wp:extent cx="33655" cy="336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pPr>
        <w:spacing w:line="251" w:lineRule="auto"/>
        <w:ind w:left="540"/>
        <w:jc w:val="both"/>
        <w:rPr>
          <w:sz w:val="20"/>
          <w:szCs w:val="20"/>
        </w:rPr>
      </w:pPr>
      <w:r w:rsidRPr="0074678B">
        <w:rPr>
          <w:rFonts w:ascii="Tahoma" w:eastAsia="Tahoma" w:hAnsi="Tahoma" w:cs="Tahoma"/>
          <w:sz w:val="16"/>
          <w:szCs w:val="16"/>
        </w:rPr>
        <w:t>Відповідно до чинного законодавства України при перетині кордону громадянам дозволено без заповнення митної декларації вивозити грошові кошти (іноземну валюту, гривні, дорожні чеки) еквівалентні 10.000 євро. Обов'язковому письмовому декларуванню підлягає вивезення суми (іноземна валюта, гривні, дорожні чеки), яка перевищує 10.000 євро.</w:t>
      </w:r>
    </w:p>
    <w:p w:rsidR="007C3583" w:rsidRPr="0074678B" w:rsidRDefault="0074678B">
      <w:pPr>
        <w:spacing w:line="20" w:lineRule="exact"/>
        <w:rPr>
          <w:sz w:val="24"/>
          <w:szCs w:val="24"/>
        </w:rPr>
      </w:pPr>
      <w:r w:rsidRPr="0074678B">
        <w:rPr>
          <w:noProof/>
          <w:sz w:val="24"/>
          <w:szCs w:val="24"/>
        </w:rPr>
        <w:drawing>
          <wp:anchor distT="0" distB="0" distL="114300" distR="114300" simplePos="0" relativeHeight="251653120" behindDoc="1" locked="0" layoutInCell="0" allowOverlap="1" wp14:anchorId="28C70D02" wp14:editId="774ADDC4">
            <wp:simplePos x="0" y="0"/>
            <wp:positionH relativeFrom="column">
              <wp:posOffset>215265</wp:posOffset>
            </wp:positionH>
            <wp:positionV relativeFrom="paragraph">
              <wp:posOffset>-333375</wp:posOffset>
            </wp:positionV>
            <wp:extent cx="33655" cy="336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C3583">
      <w:pPr>
        <w:spacing w:line="83" w:lineRule="exact"/>
        <w:rPr>
          <w:sz w:val="24"/>
          <w:szCs w:val="24"/>
        </w:rPr>
      </w:pPr>
    </w:p>
    <w:p w:rsidR="007C3583" w:rsidRPr="0074678B" w:rsidRDefault="0074678B">
      <w:pPr>
        <w:rPr>
          <w:sz w:val="20"/>
          <w:szCs w:val="20"/>
        </w:rPr>
      </w:pPr>
      <w:r w:rsidRPr="0074678B">
        <w:rPr>
          <w:rFonts w:ascii="Tahoma" w:eastAsia="Tahoma" w:hAnsi="Tahoma" w:cs="Tahoma"/>
          <w:b/>
          <w:bCs/>
          <w:sz w:val="16"/>
          <w:szCs w:val="16"/>
        </w:rPr>
        <w:t>Телефон «гарячої лінії» прикордонного контролю: +38 044 527-63-63.</w:t>
      </w:r>
    </w:p>
    <w:p w:rsidR="007C3583" w:rsidRPr="0074678B" w:rsidRDefault="0074678B">
      <w:pPr>
        <w:spacing w:line="235" w:lineRule="auto"/>
        <w:rPr>
          <w:sz w:val="20"/>
          <w:szCs w:val="20"/>
        </w:rPr>
      </w:pPr>
      <w:r w:rsidRPr="0074678B">
        <w:rPr>
          <w:rFonts w:ascii="Tahoma" w:eastAsia="Tahoma" w:hAnsi="Tahoma" w:cs="Tahoma"/>
          <w:b/>
          <w:bCs/>
          <w:sz w:val="16"/>
          <w:szCs w:val="16"/>
        </w:rPr>
        <w:t>Телефон «гарячої лінії» митного контролю: +38 044 281-73-79.</w:t>
      </w:r>
    </w:p>
    <w:p w:rsidR="007C3583" w:rsidRPr="0074678B" w:rsidRDefault="007C3583">
      <w:pPr>
        <w:spacing w:line="1" w:lineRule="exact"/>
        <w:rPr>
          <w:sz w:val="24"/>
          <w:szCs w:val="24"/>
        </w:rPr>
      </w:pPr>
    </w:p>
    <w:p w:rsidR="007C3583" w:rsidRPr="0074678B" w:rsidRDefault="0074678B">
      <w:pPr>
        <w:rPr>
          <w:sz w:val="20"/>
          <w:szCs w:val="20"/>
        </w:rPr>
      </w:pPr>
      <w:r w:rsidRPr="0074678B">
        <w:rPr>
          <w:rFonts w:ascii="Tahoma" w:eastAsia="Tahoma" w:hAnsi="Tahoma" w:cs="Tahoma"/>
          <w:b/>
          <w:bCs/>
          <w:sz w:val="16"/>
          <w:szCs w:val="16"/>
        </w:rPr>
        <w:t>Телефон «гарячої лінії» авіабезпеки: +38 063 980-64-38.</w:t>
      </w:r>
    </w:p>
    <w:p w:rsidR="007C3583" w:rsidRPr="0074678B" w:rsidRDefault="007C3583">
      <w:pPr>
        <w:spacing w:line="170" w:lineRule="exact"/>
        <w:rPr>
          <w:sz w:val="24"/>
          <w:szCs w:val="24"/>
        </w:rPr>
      </w:pPr>
    </w:p>
    <w:p w:rsidR="007C3583" w:rsidRPr="0074678B" w:rsidRDefault="0074678B">
      <w:pPr>
        <w:rPr>
          <w:sz w:val="20"/>
          <w:szCs w:val="20"/>
        </w:rPr>
      </w:pPr>
      <w:r w:rsidRPr="0074678B">
        <w:rPr>
          <w:rFonts w:ascii="Tahoma" w:eastAsia="Tahoma" w:hAnsi="Tahoma" w:cs="Tahoma"/>
          <w:b/>
          <w:bCs/>
          <w:sz w:val="16"/>
          <w:szCs w:val="16"/>
        </w:rPr>
        <w:t>Просимо прийняти до відома:</w:t>
      </w:r>
    </w:p>
    <w:p w:rsidR="007C3583" w:rsidRPr="0074678B" w:rsidRDefault="007C3583">
      <w:pPr>
        <w:spacing w:line="159" w:lineRule="exact"/>
        <w:rPr>
          <w:sz w:val="24"/>
          <w:szCs w:val="24"/>
        </w:rPr>
      </w:pPr>
    </w:p>
    <w:p w:rsidR="007C3583" w:rsidRPr="0074678B" w:rsidRDefault="0074678B" w:rsidP="0074678B">
      <w:pPr>
        <w:spacing w:line="232" w:lineRule="auto"/>
        <w:ind w:left="540"/>
        <w:jc w:val="both"/>
        <w:rPr>
          <w:sz w:val="20"/>
          <w:szCs w:val="20"/>
        </w:rPr>
      </w:pPr>
      <w:r w:rsidRPr="0074678B">
        <w:rPr>
          <w:rFonts w:ascii="Tahoma" w:eastAsia="Tahoma" w:hAnsi="Tahoma" w:cs="Tahoma"/>
          <w:sz w:val="16"/>
          <w:szCs w:val="16"/>
        </w:rPr>
        <w:t>Згідно з українським законодавством при виїзді дитини до 16 років за кордон у супроводі одного з батьків вимагається дозвіл на виїзд від другого з батьків. У разі виїзду дитини з супроводжуючими особами дозвіл потрібно від обох батьків. Дозвіл оформляється у нотаріуса, вказуються паспортні дані дозволяє, ступінь спорідненості і дані особи, яка супроводжує дитину, терміни і країна, в яку їде дитина.</w:t>
      </w:r>
    </w:p>
    <w:p w:rsidR="007C3583" w:rsidRPr="0074678B" w:rsidRDefault="0074678B" w:rsidP="0074678B">
      <w:pPr>
        <w:spacing w:line="20" w:lineRule="exact"/>
        <w:jc w:val="both"/>
        <w:rPr>
          <w:sz w:val="24"/>
          <w:szCs w:val="24"/>
        </w:rPr>
      </w:pPr>
      <w:r w:rsidRPr="0074678B">
        <w:rPr>
          <w:noProof/>
          <w:sz w:val="24"/>
          <w:szCs w:val="24"/>
        </w:rPr>
        <w:drawing>
          <wp:anchor distT="0" distB="0" distL="114300" distR="114300" simplePos="0" relativeHeight="251654144" behindDoc="1" locked="0" layoutInCell="0" allowOverlap="1" wp14:anchorId="1D6C15A4" wp14:editId="5686F4DE">
            <wp:simplePos x="0" y="0"/>
            <wp:positionH relativeFrom="column">
              <wp:posOffset>215265</wp:posOffset>
            </wp:positionH>
            <wp:positionV relativeFrom="paragraph">
              <wp:posOffset>-420370</wp:posOffset>
            </wp:positionV>
            <wp:extent cx="33655" cy="336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rsidP="0074678B">
      <w:pPr>
        <w:spacing w:line="235" w:lineRule="auto"/>
        <w:ind w:left="540"/>
        <w:jc w:val="both"/>
        <w:rPr>
          <w:sz w:val="20"/>
          <w:szCs w:val="20"/>
        </w:rPr>
      </w:pPr>
      <w:r w:rsidRPr="0074678B">
        <w:rPr>
          <w:rFonts w:ascii="Tahoma" w:eastAsia="Tahoma" w:hAnsi="Tahoma" w:cs="Tahoma"/>
          <w:sz w:val="16"/>
          <w:szCs w:val="16"/>
        </w:rPr>
        <w:t>Особи, які досягли 18 років, зобов'язані мати власний закордонний паспорт.</w:t>
      </w:r>
    </w:p>
    <w:p w:rsidR="007C3583" w:rsidRPr="0074678B" w:rsidRDefault="0074678B" w:rsidP="0074678B">
      <w:pPr>
        <w:spacing w:line="20" w:lineRule="exact"/>
        <w:jc w:val="both"/>
        <w:rPr>
          <w:sz w:val="24"/>
          <w:szCs w:val="24"/>
        </w:rPr>
      </w:pPr>
      <w:r w:rsidRPr="0074678B">
        <w:rPr>
          <w:noProof/>
          <w:sz w:val="24"/>
          <w:szCs w:val="24"/>
        </w:rPr>
        <w:drawing>
          <wp:anchor distT="0" distB="0" distL="114300" distR="114300" simplePos="0" relativeHeight="251655168" behindDoc="1" locked="0" layoutInCell="0" allowOverlap="1" wp14:anchorId="126CBCA5" wp14:editId="708DD12B">
            <wp:simplePos x="0" y="0"/>
            <wp:positionH relativeFrom="column">
              <wp:posOffset>215265</wp:posOffset>
            </wp:positionH>
            <wp:positionV relativeFrom="paragraph">
              <wp:posOffset>-66675</wp:posOffset>
            </wp:positionV>
            <wp:extent cx="33655" cy="33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rsidP="0074678B">
      <w:pPr>
        <w:spacing w:line="231" w:lineRule="auto"/>
        <w:ind w:left="540"/>
        <w:jc w:val="both"/>
        <w:rPr>
          <w:sz w:val="20"/>
          <w:szCs w:val="20"/>
        </w:rPr>
      </w:pPr>
      <w:r w:rsidRPr="0074678B">
        <w:rPr>
          <w:rFonts w:ascii="Tahoma" w:eastAsia="Tahoma" w:hAnsi="Tahoma" w:cs="Tahoma"/>
          <w:sz w:val="16"/>
          <w:szCs w:val="16"/>
        </w:rPr>
        <w:t>Неповнолітні громадяни у віці від 5 до 18-ти років, при відсутності власного закордонного паспорта (проїзного документа дитини), повинні бути не тільки вписані в закордонний паспорт своїх законних представників, але додатково в цих закордонних паспортах повинні бути вклеєні фотокартки дітей, завірені печаткою для закордонних документів органу , яка здійснила зазначену процедуру.</w:t>
      </w:r>
    </w:p>
    <w:p w:rsidR="007C3583" w:rsidRPr="0074678B" w:rsidRDefault="0074678B" w:rsidP="0074678B">
      <w:pPr>
        <w:spacing w:line="20" w:lineRule="exact"/>
        <w:jc w:val="both"/>
        <w:rPr>
          <w:sz w:val="24"/>
          <w:szCs w:val="24"/>
        </w:rPr>
      </w:pPr>
      <w:r w:rsidRPr="0074678B">
        <w:rPr>
          <w:noProof/>
          <w:sz w:val="24"/>
          <w:szCs w:val="24"/>
        </w:rPr>
        <w:drawing>
          <wp:anchor distT="0" distB="0" distL="114300" distR="114300" simplePos="0" relativeHeight="251656192" behindDoc="1" locked="0" layoutInCell="0" allowOverlap="1" wp14:anchorId="0B9E468D" wp14:editId="5205404D">
            <wp:simplePos x="0" y="0"/>
            <wp:positionH relativeFrom="column">
              <wp:posOffset>215265</wp:posOffset>
            </wp:positionH>
            <wp:positionV relativeFrom="paragraph">
              <wp:posOffset>-302895</wp:posOffset>
            </wp:positionV>
            <wp:extent cx="33655" cy="336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rsidP="0074678B">
      <w:pPr>
        <w:spacing w:line="231" w:lineRule="auto"/>
        <w:ind w:left="540"/>
        <w:jc w:val="both"/>
        <w:rPr>
          <w:sz w:val="20"/>
          <w:szCs w:val="20"/>
        </w:rPr>
      </w:pPr>
      <w:r w:rsidRPr="0074678B">
        <w:rPr>
          <w:rFonts w:ascii="Tahoma" w:eastAsia="Tahoma" w:hAnsi="Tahoma" w:cs="Tahoma"/>
          <w:sz w:val="16"/>
          <w:szCs w:val="16"/>
        </w:rPr>
        <w:t>Якщо з дитиною подорожує мама, яка виховує дитину одна, то, крім своїх документів і документів дитини, їй додатково необхідно отримати витяг (укр. - «витяг») з державного реєстру актів цивільного стану (РАЦС) про свій статус одинокої матері.</w:t>
      </w:r>
    </w:p>
    <w:p w:rsidR="007C3583" w:rsidRPr="0074678B" w:rsidRDefault="0074678B" w:rsidP="0074678B">
      <w:pPr>
        <w:spacing w:line="20" w:lineRule="exact"/>
        <w:jc w:val="both"/>
        <w:rPr>
          <w:sz w:val="24"/>
          <w:szCs w:val="24"/>
        </w:rPr>
      </w:pPr>
      <w:r w:rsidRPr="0074678B">
        <w:rPr>
          <w:noProof/>
          <w:sz w:val="24"/>
          <w:szCs w:val="24"/>
        </w:rPr>
        <w:drawing>
          <wp:anchor distT="0" distB="0" distL="114300" distR="114300" simplePos="0" relativeHeight="251657216" behindDoc="1" locked="0" layoutInCell="0" allowOverlap="1" wp14:anchorId="2E80A2D7" wp14:editId="17F3D5EB">
            <wp:simplePos x="0" y="0"/>
            <wp:positionH relativeFrom="column">
              <wp:posOffset>215265</wp:posOffset>
            </wp:positionH>
            <wp:positionV relativeFrom="paragraph">
              <wp:posOffset>-184785</wp:posOffset>
            </wp:positionV>
            <wp:extent cx="33655" cy="336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rsidP="0074678B">
      <w:pPr>
        <w:spacing w:line="233" w:lineRule="auto"/>
        <w:ind w:left="540"/>
        <w:jc w:val="both"/>
        <w:rPr>
          <w:sz w:val="20"/>
          <w:szCs w:val="20"/>
        </w:rPr>
      </w:pPr>
      <w:r w:rsidRPr="0074678B">
        <w:rPr>
          <w:rFonts w:ascii="Tahoma" w:eastAsia="Tahoma" w:hAnsi="Tahoma" w:cs="Tahoma"/>
          <w:sz w:val="16"/>
          <w:szCs w:val="16"/>
        </w:rPr>
        <w:lastRenderedPageBreak/>
        <w:t>Якщо батько вивозить за кордон дитини, вписаного в його закордонний паспорт, то повернутися він повинен тільки разом з дитиною.</w:t>
      </w:r>
    </w:p>
    <w:p w:rsidR="007C3583" w:rsidRPr="0074678B" w:rsidRDefault="0074678B" w:rsidP="0074678B">
      <w:pPr>
        <w:spacing w:line="20" w:lineRule="exact"/>
        <w:jc w:val="both"/>
        <w:rPr>
          <w:sz w:val="24"/>
          <w:szCs w:val="24"/>
        </w:rPr>
      </w:pPr>
      <w:r w:rsidRPr="0074678B">
        <w:rPr>
          <w:noProof/>
          <w:sz w:val="24"/>
          <w:szCs w:val="24"/>
        </w:rPr>
        <w:drawing>
          <wp:anchor distT="0" distB="0" distL="114300" distR="114300" simplePos="0" relativeHeight="251658240" behindDoc="1" locked="0" layoutInCell="0" allowOverlap="1" wp14:anchorId="00625A9D" wp14:editId="583ADC07">
            <wp:simplePos x="0" y="0"/>
            <wp:positionH relativeFrom="column">
              <wp:posOffset>215265</wp:posOffset>
            </wp:positionH>
            <wp:positionV relativeFrom="paragraph">
              <wp:posOffset>-66675</wp:posOffset>
            </wp:positionV>
            <wp:extent cx="33655" cy="336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rsidP="0074678B">
      <w:pPr>
        <w:numPr>
          <w:ilvl w:val="0"/>
          <w:numId w:val="3"/>
        </w:numPr>
        <w:tabs>
          <w:tab w:val="left" w:pos="682"/>
        </w:tabs>
        <w:spacing w:line="272" w:lineRule="auto"/>
        <w:ind w:left="540" w:right="20" w:hanging="1"/>
        <w:jc w:val="both"/>
        <w:rPr>
          <w:rFonts w:ascii="Tahoma" w:eastAsia="Tahoma" w:hAnsi="Tahoma" w:cs="Tahoma"/>
          <w:sz w:val="16"/>
          <w:szCs w:val="16"/>
        </w:rPr>
      </w:pPr>
      <w:r w:rsidRPr="0074678B">
        <w:rPr>
          <w:rFonts w:ascii="Tahoma" w:eastAsia="Tahoma" w:hAnsi="Tahoma" w:cs="Tahoma"/>
          <w:sz w:val="16"/>
          <w:szCs w:val="16"/>
        </w:rPr>
        <w:t>разі відсутності дитини при проходженні кордону, батько не буде пропущений через паспортний контроль. Якщо дитина залишається в країні відпочинку без батьків, то йому має бути принаймні один закордонний паспорт.</w:t>
      </w:r>
    </w:p>
    <w:p w:rsidR="0074678B" w:rsidRDefault="0074678B">
      <w:pPr>
        <w:spacing w:line="237" w:lineRule="auto"/>
        <w:ind w:right="20"/>
        <w:rPr>
          <w:rFonts w:ascii="Tahoma" w:eastAsia="Tahoma" w:hAnsi="Tahoma" w:cs="Tahoma"/>
          <w:b/>
          <w:bCs/>
          <w:sz w:val="16"/>
          <w:szCs w:val="16"/>
        </w:rPr>
      </w:pPr>
      <w:bookmarkStart w:id="0" w:name="page3"/>
      <w:bookmarkEnd w:id="0"/>
    </w:p>
    <w:p w:rsidR="007C3583" w:rsidRPr="0074678B" w:rsidRDefault="0074678B">
      <w:pPr>
        <w:spacing w:line="237" w:lineRule="auto"/>
        <w:ind w:right="20"/>
        <w:rPr>
          <w:sz w:val="20"/>
          <w:szCs w:val="20"/>
        </w:rPr>
      </w:pPr>
      <w:r w:rsidRPr="0074678B">
        <w:rPr>
          <w:rFonts w:ascii="Tahoma" w:eastAsia="Tahoma" w:hAnsi="Tahoma" w:cs="Tahoma"/>
          <w:b/>
          <w:bCs/>
          <w:sz w:val="16"/>
          <w:szCs w:val="16"/>
        </w:rPr>
        <w:t>ПРАВИЛА ВИЇЗДУ. ВІЗА І ПАСПОРТ.</w:t>
      </w:r>
      <w:r w:rsidRPr="0074678B">
        <w:rPr>
          <w:rFonts w:ascii="Tahoma" w:eastAsia="Tahoma" w:hAnsi="Tahoma" w:cs="Tahoma"/>
          <w:sz w:val="16"/>
          <w:szCs w:val="16"/>
        </w:rPr>
        <w:t xml:space="preserve"> 31 грудня 2017 року набрав чинності Меморандум про взаєморозуміння між Кабінетом Міністрів України та Урядом ОАЕ про взаємне скасування візових вимог, прийнятий 2 листопада 2017 року м Дубай.</w:t>
      </w:r>
    </w:p>
    <w:p w:rsidR="007C3583" w:rsidRPr="0074678B" w:rsidRDefault="007C3583">
      <w:pPr>
        <w:spacing w:line="1" w:lineRule="exact"/>
        <w:rPr>
          <w:sz w:val="20"/>
          <w:szCs w:val="20"/>
        </w:rPr>
      </w:pPr>
    </w:p>
    <w:p w:rsidR="007C3583" w:rsidRPr="0074678B" w:rsidRDefault="0074678B">
      <w:pPr>
        <w:numPr>
          <w:ilvl w:val="0"/>
          <w:numId w:val="4"/>
        </w:numPr>
        <w:tabs>
          <w:tab w:val="left" w:pos="164"/>
        </w:tabs>
        <w:spacing w:line="231" w:lineRule="auto"/>
        <w:ind w:firstLine="7"/>
        <w:jc w:val="both"/>
        <w:rPr>
          <w:rFonts w:ascii="Tahoma" w:eastAsia="Tahoma" w:hAnsi="Tahoma" w:cs="Tahoma"/>
          <w:sz w:val="16"/>
          <w:szCs w:val="16"/>
        </w:rPr>
      </w:pPr>
      <w:r w:rsidRPr="0074678B">
        <w:rPr>
          <w:rFonts w:ascii="Tahoma" w:eastAsia="Tahoma" w:hAnsi="Tahoma" w:cs="Tahoma"/>
          <w:sz w:val="16"/>
          <w:szCs w:val="16"/>
        </w:rPr>
        <w:t>2 лютого 2018 року, громадяни України - пред'явники паспортів громадянина України для виїзду за кордон (біометричні паспорти і не біометричні / звичайні), термін дії яких становить не менше 6 місяців, можуть в'їжджати, виїжджати, прямувати транзитом та перебувати без заздалегідь оформлених віз на території Об'єднаних Арабських Еміратів терміном до 30 днів (Без можливості продовження під час перебування на території ОАЕ).</w:t>
      </w:r>
    </w:p>
    <w:p w:rsidR="007C3583" w:rsidRPr="0074678B" w:rsidRDefault="007C3583">
      <w:pPr>
        <w:spacing w:line="2" w:lineRule="exact"/>
        <w:rPr>
          <w:rFonts w:ascii="Tahoma" w:eastAsia="Tahoma" w:hAnsi="Tahoma" w:cs="Tahoma"/>
          <w:sz w:val="16"/>
          <w:szCs w:val="16"/>
        </w:rPr>
      </w:pPr>
    </w:p>
    <w:p w:rsidR="007C3583" w:rsidRPr="0074678B" w:rsidRDefault="0074678B">
      <w:pPr>
        <w:spacing w:line="251" w:lineRule="auto"/>
        <w:jc w:val="both"/>
        <w:rPr>
          <w:rFonts w:ascii="Tahoma" w:eastAsia="Tahoma" w:hAnsi="Tahoma" w:cs="Tahoma"/>
          <w:sz w:val="16"/>
          <w:szCs w:val="16"/>
        </w:rPr>
      </w:pPr>
      <w:r w:rsidRPr="0074678B">
        <w:rPr>
          <w:rFonts w:ascii="Tahoma" w:eastAsia="Tahoma" w:hAnsi="Tahoma" w:cs="Tahoma"/>
          <w:sz w:val="16"/>
          <w:szCs w:val="16"/>
        </w:rPr>
        <w:t>При цьому, звертаємо Вашу увагу, що власники паспортів старого зразка (червоні паспорта і ті, термін дії яких продовжено, а також з вписаними / вклеіними дітьми) не підпадають під дію даного Меморандуму. Неповнолітні, у яких дитячі проїзні документи (блакитного кольору) також не мають право на безвізовий в'їзд в ОАЕ.</w:t>
      </w:r>
    </w:p>
    <w:p w:rsidR="007C3583" w:rsidRPr="0074678B" w:rsidRDefault="007C3583">
      <w:pPr>
        <w:spacing w:line="135" w:lineRule="exact"/>
        <w:rPr>
          <w:rFonts w:ascii="Tahoma" w:eastAsia="Tahoma" w:hAnsi="Tahoma" w:cs="Tahoma"/>
          <w:sz w:val="16"/>
          <w:szCs w:val="16"/>
        </w:rPr>
      </w:pPr>
    </w:p>
    <w:p w:rsidR="007C3583" w:rsidRPr="0074678B" w:rsidRDefault="0074678B">
      <w:pPr>
        <w:numPr>
          <w:ilvl w:val="0"/>
          <w:numId w:val="4"/>
        </w:numPr>
        <w:tabs>
          <w:tab w:val="left" w:pos="140"/>
        </w:tabs>
        <w:ind w:left="140" w:hanging="133"/>
        <w:rPr>
          <w:rFonts w:ascii="Tahoma" w:eastAsia="Tahoma" w:hAnsi="Tahoma" w:cs="Tahoma"/>
          <w:sz w:val="16"/>
          <w:szCs w:val="16"/>
        </w:rPr>
      </w:pPr>
      <w:r w:rsidRPr="0074678B">
        <w:rPr>
          <w:rFonts w:ascii="Tahoma" w:eastAsia="Tahoma" w:hAnsi="Tahoma" w:cs="Tahoma"/>
          <w:sz w:val="16"/>
          <w:szCs w:val="16"/>
        </w:rPr>
        <w:t>12 лютого 2018 року для в'їзду в ОАЕ кожному туристу необхідно мати свій закордонний паспорт.</w:t>
      </w:r>
    </w:p>
    <w:p w:rsidR="007C3583" w:rsidRPr="0074678B" w:rsidRDefault="007C3583">
      <w:pPr>
        <w:spacing w:line="174" w:lineRule="exact"/>
        <w:rPr>
          <w:sz w:val="20"/>
          <w:szCs w:val="20"/>
        </w:rPr>
      </w:pPr>
    </w:p>
    <w:p w:rsidR="007C3583" w:rsidRPr="0074678B" w:rsidRDefault="0074678B">
      <w:pPr>
        <w:rPr>
          <w:sz w:val="20"/>
          <w:szCs w:val="20"/>
        </w:rPr>
      </w:pPr>
      <w:r w:rsidRPr="0074678B">
        <w:rPr>
          <w:rFonts w:ascii="Tahoma" w:eastAsia="Tahoma" w:hAnsi="Tahoma" w:cs="Tahoma"/>
          <w:b/>
          <w:bCs/>
          <w:sz w:val="16"/>
          <w:szCs w:val="16"/>
        </w:rPr>
        <w:t>Документи для проходження кордону:</w:t>
      </w:r>
    </w:p>
    <w:p w:rsidR="007C3583" w:rsidRPr="0074678B" w:rsidRDefault="007C3583">
      <w:pPr>
        <w:spacing w:line="156" w:lineRule="exact"/>
        <w:rPr>
          <w:sz w:val="20"/>
          <w:szCs w:val="20"/>
        </w:rPr>
      </w:pPr>
    </w:p>
    <w:p w:rsidR="007C3583" w:rsidRPr="0074678B" w:rsidRDefault="0074678B" w:rsidP="0074678B">
      <w:pPr>
        <w:ind w:left="540"/>
        <w:jc w:val="both"/>
        <w:rPr>
          <w:sz w:val="20"/>
          <w:szCs w:val="20"/>
        </w:rPr>
      </w:pPr>
      <w:r w:rsidRPr="0074678B">
        <w:rPr>
          <w:rFonts w:ascii="Tahoma" w:eastAsia="Tahoma" w:hAnsi="Tahoma" w:cs="Tahoma"/>
          <w:sz w:val="16"/>
          <w:szCs w:val="16"/>
        </w:rPr>
        <w:t>Закордонний паспорт (повинен діяти не менше 6 місяців з моменту закінчення поїздки, в якому як мінімум 1 (одна) чиста сторінка</w:t>
      </w:r>
    </w:p>
    <w:p w:rsidR="007C3583" w:rsidRPr="0074678B" w:rsidRDefault="0074678B" w:rsidP="0074678B">
      <w:pPr>
        <w:spacing w:line="20" w:lineRule="exact"/>
        <w:jc w:val="both"/>
        <w:rPr>
          <w:sz w:val="20"/>
          <w:szCs w:val="20"/>
        </w:rPr>
      </w:pPr>
      <w:r w:rsidRPr="0074678B">
        <w:rPr>
          <w:noProof/>
          <w:sz w:val="20"/>
          <w:szCs w:val="20"/>
        </w:rPr>
        <w:drawing>
          <wp:anchor distT="0" distB="0" distL="114300" distR="114300" simplePos="0" relativeHeight="251659264" behindDoc="1" locked="0" layoutInCell="0" allowOverlap="1" wp14:anchorId="2C4B04D7" wp14:editId="55057D54">
            <wp:simplePos x="0" y="0"/>
            <wp:positionH relativeFrom="column">
              <wp:posOffset>215265</wp:posOffset>
            </wp:positionH>
            <wp:positionV relativeFrom="paragraph">
              <wp:posOffset>-67310</wp:posOffset>
            </wp:positionV>
            <wp:extent cx="33655" cy="33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rsidP="0074678B">
      <w:pPr>
        <w:spacing w:line="231" w:lineRule="auto"/>
        <w:ind w:left="540"/>
        <w:jc w:val="both"/>
        <w:rPr>
          <w:sz w:val="20"/>
          <w:szCs w:val="20"/>
        </w:rPr>
      </w:pPr>
      <w:r w:rsidRPr="0074678B">
        <w:rPr>
          <w:rFonts w:ascii="Tahoma" w:eastAsia="Tahoma" w:hAnsi="Tahoma" w:cs="Tahoma"/>
          <w:sz w:val="16"/>
          <w:szCs w:val="16"/>
        </w:rPr>
        <w:t>«Visa»). Неповнолітні діти повинні мати власний закордонний паспорт. Вписаних дітей в закордонний паспорт одного з батьків до</w:t>
      </w:r>
    </w:p>
    <w:p w:rsidR="007C3583" w:rsidRPr="0074678B" w:rsidRDefault="0074678B" w:rsidP="0074678B">
      <w:pPr>
        <w:spacing w:line="232" w:lineRule="auto"/>
        <w:ind w:left="540"/>
        <w:jc w:val="both"/>
        <w:rPr>
          <w:sz w:val="20"/>
          <w:szCs w:val="20"/>
        </w:rPr>
      </w:pPr>
      <w:r w:rsidRPr="0074678B">
        <w:rPr>
          <w:rFonts w:ascii="Tahoma" w:eastAsia="Tahoma" w:hAnsi="Tahoma" w:cs="Tahoma"/>
          <w:sz w:val="16"/>
          <w:szCs w:val="16"/>
        </w:rPr>
        <w:t>в'їзду в країну не допускають.</w:t>
      </w:r>
    </w:p>
    <w:p w:rsidR="007C3583" w:rsidRPr="0074678B" w:rsidRDefault="0074678B" w:rsidP="0074678B">
      <w:pPr>
        <w:spacing w:line="232" w:lineRule="auto"/>
        <w:ind w:left="540"/>
        <w:jc w:val="both"/>
        <w:rPr>
          <w:sz w:val="20"/>
          <w:szCs w:val="20"/>
        </w:rPr>
      </w:pPr>
      <w:r w:rsidRPr="0074678B">
        <w:rPr>
          <w:rFonts w:ascii="Tahoma" w:eastAsia="Tahoma" w:hAnsi="Tahoma" w:cs="Tahoma"/>
          <w:sz w:val="16"/>
          <w:szCs w:val="16"/>
        </w:rPr>
        <w:t>Ваучер туристичний.</w:t>
      </w:r>
    </w:p>
    <w:p w:rsidR="007C3583" w:rsidRPr="0074678B" w:rsidRDefault="0074678B" w:rsidP="0074678B">
      <w:pPr>
        <w:spacing w:line="20" w:lineRule="exact"/>
        <w:jc w:val="both"/>
        <w:rPr>
          <w:sz w:val="20"/>
          <w:szCs w:val="20"/>
        </w:rPr>
      </w:pPr>
      <w:r w:rsidRPr="0074678B">
        <w:rPr>
          <w:noProof/>
          <w:sz w:val="20"/>
          <w:szCs w:val="20"/>
        </w:rPr>
        <w:drawing>
          <wp:anchor distT="0" distB="0" distL="114300" distR="114300" simplePos="0" relativeHeight="251660288" behindDoc="1" locked="0" layoutInCell="0" allowOverlap="1" wp14:anchorId="4EA5D575" wp14:editId="4AFAD074">
            <wp:simplePos x="0" y="0"/>
            <wp:positionH relativeFrom="column">
              <wp:posOffset>215265</wp:posOffset>
            </wp:positionH>
            <wp:positionV relativeFrom="paragraph">
              <wp:posOffset>-66675</wp:posOffset>
            </wp:positionV>
            <wp:extent cx="33655" cy="336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rsidP="0074678B">
      <w:pPr>
        <w:spacing w:line="231" w:lineRule="auto"/>
        <w:ind w:left="540"/>
        <w:jc w:val="both"/>
        <w:rPr>
          <w:sz w:val="20"/>
          <w:szCs w:val="20"/>
        </w:rPr>
      </w:pPr>
      <w:r w:rsidRPr="0074678B">
        <w:rPr>
          <w:rFonts w:ascii="Tahoma" w:eastAsia="Tahoma" w:hAnsi="Tahoma" w:cs="Tahoma"/>
          <w:sz w:val="16"/>
          <w:szCs w:val="16"/>
        </w:rPr>
        <w:t>Страховка на весь період перебування.</w:t>
      </w:r>
    </w:p>
    <w:p w:rsidR="007C3583" w:rsidRPr="0074678B" w:rsidRDefault="0074678B" w:rsidP="0074678B">
      <w:pPr>
        <w:spacing w:line="20" w:lineRule="exact"/>
        <w:jc w:val="both"/>
        <w:rPr>
          <w:sz w:val="20"/>
          <w:szCs w:val="20"/>
        </w:rPr>
      </w:pPr>
      <w:r w:rsidRPr="0074678B">
        <w:rPr>
          <w:noProof/>
          <w:sz w:val="20"/>
          <w:szCs w:val="20"/>
        </w:rPr>
        <w:drawing>
          <wp:anchor distT="0" distB="0" distL="114300" distR="114300" simplePos="0" relativeHeight="251661312" behindDoc="1" locked="0" layoutInCell="0" allowOverlap="1" wp14:anchorId="131BE203" wp14:editId="2FBA47D6">
            <wp:simplePos x="0" y="0"/>
            <wp:positionH relativeFrom="column">
              <wp:posOffset>215265</wp:posOffset>
            </wp:positionH>
            <wp:positionV relativeFrom="paragraph">
              <wp:posOffset>-66675</wp:posOffset>
            </wp:positionV>
            <wp:extent cx="33655" cy="336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rsidP="0074678B">
      <w:pPr>
        <w:ind w:left="540"/>
        <w:jc w:val="both"/>
        <w:rPr>
          <w:sz w:val="20"/>
          <w:szCs w:val="20"/>
        </w:rPr>
      </w:pPr>
      <w:r w:rsidRPr="0074678B">
        <w:rPr>
          <w:rFonts w:ascii="Tahoma" w:eastAsia="Tahoma" w:hAnsi="Tahoma" w:cs="Tahoma"/>
          <w:sz w:val="16"/>
          <w:szCs w:val="16"/>
        </w:rPr>
        <w:t>Авіаквитки в обидва боки.</w:t>
      </w:r>
    </w:p>
    <w:p w:rsidR="007C3583" w:rsidRPr="0074678B" w:rsidRDefault="0074678B" w:rsidP="0074678B">
      <w:pPr>
        <w:spacing w:line="20" w:lineRule="exact"/>
        <w:jc w:val="both"/>
        <w:rPr>
          <w:sz w:val="20"/>
          <w:szCs w:val="20"/>
        </w:rPr>
      </w:pPr>
      <w:r w:rsidRPr="0074678B">
        <w:rPr>
          <w:noProof/>
          <w:sz w:val="20"/>
          <w:szCs w:val="20"/>
        </w:rPr>
        <w:drawing>
          <wp:anchor distT="0" distB="0" distL="114300" distR="114300" simplePos="0" relativeHeight="251662336" behindDoc="1" locked="0" layoutInCell="0" allowOverlap="1" wp14:anchorId="18629FCE" wp14:editId="1A996B1E">
            <wp:simplePos x="0" y="0"/>
            <wp:positionH relativeFrom="column">
              <wp:posOffset>215265</wp:posOffset>
            </wp:positionH>
            <wp:positionV relativeFrom="paragraph">
              <wp:posOffset>-71120</wp:posOffset>
            </wp:positionV>
            <wp:extent cx="33655" cy="336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C3583">
      <w:pPr>
        <w:spacing w:line="129" w:lineRule="exact"/>
        <w:rPr>
          <w:sz w:val="20"/>
          <w:szCs w:val="20"/>
        </w:rPr>
      </w:pPr>
    </w:p>
    <w:p w:rsidR="007C3583" w:rsidRPr="0074678B" w:rsidRDefault="0074678B" w:rsidP="0074678B">
      <w:pPr>
        <w:numPr>
          <w:ilvl w:val="0"/>
          <w:numId w:val="5"/>
        </w:numPr>
        <w:tabs>
          <w:tab w:val="left" w:pos="156"/>
        </w:tabs>
        <w:spacing w:line="234" w:lineRule="auto"/>
        <w:ind w:firstLine="7"/>
        <w:jc w:val="both"/>
        <w:rPr>
          <w:rFonts w:ascii="Tahoma" w:eastAsia="Tahoma" w:hAnsi="Tahoma" w:cs="Tahoma"/>
          <w:sz w:val="16"/>
          <w:szCs w:val="16"/>
        </w:rPr>
      </w:pPr>
      <w:r w:rsidRPr="0074678B">
        <w:rPr>
          <w:rFonts w:ascii="Tahoma" w:eastAsia="Tahoma" w:hAnsi="Tahoma" w:cs="Tahoma"/>
          <w:sz w:val="16"/>
          <w:szCs w:val="16"/>
        </w:rPr>
        <w:t>разі, якщо у громадян України в закордонному паспорті в графі «місце народження» вказана будь-яка арабська країна, то для отримання візи по прильоту потрібно мати при собі оригінал свідоцтва про народження.</w:t>
      </w:r>
    </w:p>
    <w:p w:rsidR="007C3583" w:rsidRPr="0074678B" w:rsidRDefault="0074678B" w:rsidP="0074678B">
      <w:pPr>
        <w:numPr>
          <w:ilvl w:val="0"/>
          <w:numId w:val="5"/>
        </w:numPr>
        <w:tabs>
          <w:tab w:val="left" w:pos="153"/>
        </w:tabs>
        <w:spacing w:line="231" w:lineRule="auto"/>
        <w:ind w:right="20" w:firstLine="7"/>
        <w:jc w:val="both"/>
        <w:rPr>
          <w:rFonts w:ascii="Tahoma" w:eastAsia="Tahoma" w:hAnsi="Tahoma" w:cs="Tahoma"/>
          <w:sz w:val="16"/>
          <w:szCs w:val="16"/>
        </w:rPr>
      </w:pPr>
      <w:r w:rsidRPr="0074678B">
        <w:rPr>
          <w:rFonts w:ascii="Tahoma" w:eastAsia="Tahoma" w:hAnsi="Tahoma" w:cs="Tahoma"/>
          <w:sz w:val="16"/>
          <w:szCs w:val="16"/>
        </w:rPr>
        <w:t>разі, якщо у громадян України в паспорті в графі «місце народження» вказані країни Близького Сходу, то для отримання візи по прильоту потрібно мати при собі оригінал свідоцтва про народженні з нотаріально завіреним перекладом на арабську або англійську мови.</w:t>
      </w:r>
    </w:p>
    <w:p w:rsidR="007C3583" w:rsidRPr="0074678B" w:rsidRDefault="007C3583" w:rsidP="0074678B">
      <w:pPr>
        <w:spacing w:line="1" w:lineRule="exact"/>
        <w:jc w:val="both"/>
        <w:rPr>
          <w:rFonts w:ascii="Tahoma" w:eastAsia="Tahoma" w:hAnsi="Tahoma" w:cs="Tahoma"/>
          <w:sz w:val="16"/>
          <w:szCs w:val="16"/>
        </w:rPr>
      </w:pPr>
    </w:p>
    <w:p w:rsidR="007C3583" w:rsidRPr="0074678B" w:rsidRDefault="0074678B" w:rsidP="0074678B">
      <w:pPr>
        <w:numPr>
          <w:ilvl w:val="0"/>
          <w:numId w:val="5"/>
        </w:numPr>
        <w:tabs>
          <w:tab w:val="left" w:pos="142"/>
        </w:tabs>
        <w:spacing w:line="251" w:lineRule="auto"/>
        <w:ind w:firstLine="7"/>
        <w:jc w:val="both"/>
        <w:rPr>
          <w:rFonts w:ascii="Tahoma" w:eastAsia="Tahoma" w:hAnsi="Tahoma" w:cs="Tahoma"/>
          <w:sz w:val="16"/>
          <w:szCs w:val="16"/>
        </w:rPr>
      </w:pPr>
      <w:r w:rsidRPr="0074678B">
        <w:rPr>
          <w:rFonts w:ascii="Tahoma" w:eastAsia="Tahoma" w:hAnsi="Tahoma" w:cs="Tahoma"/>
          <w:sz w:val="16"/>
          <w:szCs w:val="16"/>
        </w:rPr>
        <w:t>разі, якщо у громадян України в закордонному паспорті стоїть відмітка посвідки на проживання в Ізраїлі, вони не зможуть в'їхати в ОАЕ. Відповідно до закону ОАЕ особи до 21 року є неповнолітніми, і можуть в'їжджати в країну тільки в супроводі близьких родичів: батька / -ів, бабусі, дідусі, сестри, брата, чоловіка, дружини (обов'язково з доказом спорідненості).</w:t>
      </w:r>
    </w:p>
    <w:p w:rsidR="007C3583" w:rsidRPr="0074678B" w:rsidRDefault="007C3583">
      <w:pPr>
        <w:spacing w:line="130" w:lineRule="exact"/>
        <w:rPr>
          <w:sz w:val="20"/>
          <w:szCs w:val="20"/>
        </w:rPr>
      </w:pPr>
    </w:p>
    <w:p w:rsidR="007C3583" w:rsidRPr="0074678B" w:rsidRDefault="0074678B">
      <w:pPr>
        <w:rPr>
          <w:sz w:val="20"/>
          <w:szCs w:val="20"/>
        </w:rPr>
      </w:pPr>
      <w:r w:rsidRPr="0074678B">
        <w:rPr>
          <w:rFonts w:ascii="Tahoma" w:eastAsia="Tahoma" w:hAnsi="Tahoma" w:cs="Tahoma"/>
          <w:b/>
          <w:bCs/>
          <w:sz w:val="16"/>
          <w:szCs w:val="16"/>
        </w:rPr>
        <w:t>Для всіх туристів, які не досягли 21 року, на вимогу співробітника прикордонної служби ОАЕ необхідно надати:</w:t>
      </w:r>
    </w:p>
    <w:p w:rsidR="007C3583" w:rsidRPr="0074678B" w:rsidRDefault="007C3583">
      <w:pPr>
        <w:spacing w:line="159" w:lineRule="exact"/>
        <w:rPr>
          <w:sz w:val="20"/>
          <w:szCs w:val="20"/>
        </w:rPr>
      </w:pPr>
    </w:p>
    <w:p w:rsidR="007C3583" w:rsidRPr="0074678B" w:rsidRDefault="0074678B" w:rsidP="0074678B">
      <w:pPr>
        <w:spacing w:line="234" w:lineRule="auto"/>
        <w:ind w:left="540"/>
        <w:jc w:val="both"/>
        <w:rPr>
          <w:sz w:val="20"/>
          <w:szCs w:val="20"/>
        </w:rPr>
      </w:pPr>
      <w:r w:rsidRPr="0074678B">
        <w:rPr>
          <w:rFonts w:ascii="Tahoma" w:eastAsia="Tahoma" w:hAnsi="Tahoma" w:cs="Tahoma"/>
          <w:sz w:val="16"/>
          <w:szCs w:val="16"/>
        </w:rPr>
        <w:t>Якщо дитина подорожує з двома батьками і прізвища відрізняються - свідоцтво про народження, перекладене на англійську мову, завірений нотаріусом.</w:t>
      </w:r>
    </w:p>
    <w:p w:rsidR="007C3583" w:rsidRPr="0074678B" w:rsidRDefault="0074678B" w:rsidP="0074678B">
      <w:pPr>
        <w:spacing w:line="20" w:lineRule="exact"/>
        <w:jc w:val="both"/>
        <w:rPr>
          <w:sz w:val="20"/>
          <w:szCs w:val="20"/>
        </w:rPr>
      </w:pPr>
      <w:r w:rsidRPr="0074678B">
        <w:rPr>
          <w:noProof/>
          <w:sz w:val="20"/>
          <w:szCs w:val="20"/>
        </w:rPr>
        <w:drawing>
          <wp:anchor distT="0" distB="0" distL="114300" distR="114300" simplePos="0" relativeHeight="251663360" behindDoc="1" locked="0" layoutInCell="0" allowOverlap="1" wp14:anchorId="7BDB687E" wp14:editId="2B44B451">
            <wp:simplePos x="0" y="0"/>
            <wp:positionH relativeFrom="column">
              <wp:posOffset>215265</wp:posOffset>
            </wp:positionH>
            <wp:positionV relativeFrom="paragraph">
              <wp:posOffset>-185420</wp:posOffset>
            </wp:positionV>
            <wp:extent cx="33655" cy="336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rsidP="0074678B">
      <w:pPr>
        <w:spacing w:line="232" w:lineRule="auto"/>
        <w:ind w:left="540"/>
        <w:jc w:val="both"/>
        <w:rPr>
          <w:sz w:val="20"/>
          <w:szCs w:val="20"/>
        </w:rPr>
      </w:pPr>
      <w:r w:rsidRPr="0074678B">
        <w:rPr>
          <w:rFonts w:ascii="Tahoma" w:eastAsia="Tahoma" w:hAnsi="Tahoma" w:cs="Tahoma"/>
          <w:sz w:val="16"/>
          <w:szCs w:val="16"/>
        </w:rPr>
        <w:t>Якщо дитина їде з одним з батьків - свідоцтво про народження, перекладене на англійську мову, завірений нотаріусом.</w:t>
      </w:r>
    </w:p>
    <w:p w:rsidR="007C3583" w:rsidRPr="0074678B" w:rsidRDefault="0074678B" w:rsidP="0074678B">
      <w:pPr>
        <w:spacing w:line="20" w:lineRule="exact"/>
        <w:jc w:val="both"/>
        <w:rPr>
          <w:sz w:val="20"/>
          <w:szCs w:val="20"/>
        </w:rPr>
      </w:pPr>
      <w:r w:rsidRPr="0074678B">
        <w:rPr>
          <w:noProof/>
          <w:sz w:val="20"/>
          <w:szCs w:val="20"/>
        </w:rPr>
        <w:drawing>
          <wp:anchor distT="0" distB="0" distL="114300" distR="114300" simplePos="0" relativeHeight="251664384" behindDoc="1" locked="0" layoutInCell="0" allowOverlap="1" wp14:anchorId="05C65BB9" wp14:editId="25B988F2">
            <wp:simplePos x="0" y="0"/>
            <wp:positionH relativeFrom="column">
              <wp:posOffset>215265</wp:posOffset>
            </wp:positionH>
            <wp:positionV relativeFrom="paragraph">
              <wp:posOffset>-67310</wp:posOffset>
            </wp:positionV>
            <wp:extent cx="33655" cy="336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rsidP="0074678B">
      <w:pPr>
        <w:spacing w:line="272" w:lineRule="auto"/>
        <w:ind w:left="540"/>
        <w:jc w:val="both"/>
        <w:rPr>
          <w:sz w:val="20"/>
          <w:szCs w:val="20"/>
        </w:rPr>
      </w:pPr>
      <w:r w:rsidRPr="0074678B">
        <w:rPr>
          <w:rFonts w:ascii="Tahoma" w:eastAsia="Tahoma" w:hAnsi="Tahoma" w:cs="Tahoma"/>
          <w:sz w:val="16"/>
          <w:szCs w:val="16"/>
        </w:rPr>
        <w:t>Якщо дитина їде без батьків - свідоцтво про народження (перекладене на англійську мову, завірений нотаріусом), дозвіл на виїзд від батьків (перекладене на англійську мову, завірене нотаріусом).</w:t>
      </w:r>
    </w:p>
    <w:p w:rsidR="007C3583" w:rsidRPr="0074678B" w:rsidRDefault="0074678B">
      <w:pPr>
        <w:spacing w:line="20" w:lineRule="exact"/>
        <w:rPr>
          <w:sz w:val="20"/>
          <w:szCs w:val="20"/>
        </w:rPr>
      </w:pPr>
      <w:r w:rsidRPr="0074678B">
        <w:rPr>
          <w:noProof/>
          <w:sz w:val="20"/>
          <w:szCs w:val="20"/>
        </w:rPr>
        <w:drawing>
          <wp:anchor distT="0" distB="0" distL="114300" distR="114300" simplePos="0" relativeHeight="251665408" behindDoc="1" locked="0" layoutInCell="0" allowOverlap="1" wp14:anchorId="64EE65B3" wp14:editId="28C07133">
            <wp:simplePos x="0" y="0"/>
            <wp:positionH relativeFrom="column">
              <wp:posOffset>215265</wp:posOffset>
            </wp:positionH>
            <wp:positionV relativeFrom="paragraph">
              <wp:posOffset>-226695</wp:posOffset>
            </wp:positionV>
            <wp:extent cx="33655" cy="336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C3583">
      <w:pPr>
        <w:spacing w:line="71" w:lineRule="exact"/>
        <w:rPr>
          <w:sz w:val="20"/>
          <w:szCs w:val="20"/>
        </w:rPr>
      </w:pPr>
    </w:p>
    <w:p w:rsidR="007C3583" w:rsidRPr="0074678B" w:rsidRDefault="0074678B" w:rsidP="0074678B">
      <w:pPr>
        <w:jc w:val="both"/>
        <w:rPr>
          <w:sz w:val="20"/>
          <w:szCs w:val="20"/>
        </w:rPr>
      </w:pPr>
      <w:r w:rsidRPr="0074678B">
        <w:rPr>
          <w:rFonts w:ascii="Tahoma" w:eastAsia="Tahoma" w:hAnsi="Tahoma" w:cs="Tahoma"/>
          <w:sz w:val="16"/>
          <w:szCs w:val="16"/>
        </w:rPr>
        <w:t>У разі порушення візового режиму офіційною владою буде накладено штраф і введені обмеження на відвідування країни.</w:t>
      </w:r>
    </w:p>
    <w:p w:rsidR="007C3583" w:rsidRPr="0074678B" w:rsidRDefault="007C3583" w:rsidP="0074678B">
      <w:pPr>
        <w:spacing w:line="180" w:lineRule="exact"/>
        <w:jc w:val="both"/>
        <w:rPr>
          <w:sz w:val="20"/>
          <w:szCs w:val="20"/>
        </w:rPr>
      </w:pPr>
    </w:p>
    <w:p w:rsidR="007C3583" w:rsidRPr="0074678B" w:rsidRDefault="0074678B" w:rsidP="0074678B">
      <w:pPr>
        <w:spacing w:line="233" w:lineRule="auto"/>
        <w:jc w:val="both"/>
        <w:rPr>
          <w:sz w:val="20"/>
          <w:szCs w:val="20"/>
        </w:rPr>
      </w:pPr>
      <w:r w:rsidRPr="0074678B">
        <w:rPr>
          <w:rFonts w:ascii="Tahoma" w:eastAsia="Tahoma" w:hAnsi="Tahoma" w:cs="Tahoma"/>
          <w:sz w:val="16"/>
          <w:szCs w:val="16"/>
        </w:rPr>
        <w:t xml:space="preserve">Для громадян інших </w:t>
      </w:r>
      <w:proofErr w:type="gramStart"/>
      <w:r w:rsidRPr="0074678B">
        <w:rPr>
          <w:rFonts w:ascii="Tahoma" w:eastAsia="Tahoma" w:hAnsi="Tahoma" w:cs="Tahoma"/>
          <w:sz w:val="16"/>
          <w:szCs w:val="16"/>
        </w:rPr>
        <w:t>країн</w:t>
      </w:r>
      <w:proofErr w:type="gramEnd"/>
      <w:r w:rsidRPr="0074678B">
        <w:rPr>
          <w:rFonts w:ascii="Tahoma" w:eastAsia="Tahoma" w:hAnsi="Tahoma" w:cs="Tahoma"/>
          <w:sz w:val="16"/>
          <w:szCs w:val="16"/>
        </w:rPr>
        <w:t xml:space="preserve"> можуть бути встановлені інші правила в'їзду, нерідко вони змінюються. </w:t>
      </w:r>
    </w:p>
    <w:p w:rsidR="007C3583" w:rsidRPr="0074678B" w:rsidRDefault="007C3583">
      <w:pPr>
        <w:spacing w:line="170" w:lineRule="exact"/>
        <w:rPr>
          <w:sz w:val="20"/>
          <w:szCs w:val="20"/>
        </w:rPr>
      </w:pPr>
    </w:p>
    <w:p w:rsidR="007E657E" w:rsidRDefault="0074678B" w:rsidP="0074678B">
      <w:pPr>
        <w:tabs>
          <w:tab w:val="left" w:pos="176"/>
        </w:tabs>
        <w:spacing w:line="235" w:lineRule="auto"/>
        <w:ind w:left="7"/>
        <w:jc w:val="both"/>
        <w:rPr>
          <w:rFonts w:ascii="Tahoma" w:eastAsia="Tahoma" w:hAnsi="Tahoma" w:cs="Tahoma"/>
          <w:sz w:val="16"/>
          <w:szCs w:val="16"/>
          <w:lang w:val="uk-UA"/>
        </w:rPr>
      </w:pPr>
      <w:r>
        <w:rPr>
          <w:rFonts w:ascii="Tahoma" w:eastAsia="Tahoma" w:hAnsi="Tahoma" w:cs="Tahoma"/>
          <w:b/>
          <w:bCs/>
          <w:sz w:val="16"/>
          <w:szCs w:val="16"/>
        </w:rPr>
        <w:t xml:space="preserve">В </w:t>
      </w:r>
      <w:r w:rsidRPr="0074678B">
        <w:rPr>
          <w:rFonts w:ascii="Tahoma" w:eastAsia="Tahoma" w:hAnsi="Tahoma" w:cs="Tahoma"/>
          <w:b/>
          <w:bCs/>
          <w:sz w:val="16"/>
          <w:szCs w:val="16"/>
        </w:rPr>
        <w:t>АЕРОПОРТУ ПРИЛЬОТУ.</w:t>
      </w:r>
      <w:r w:rsidRPr="0074678B">
        <w:rPr>
          <w:rFonts w:ascii="Tahoma" w:eastAsia="Tahoma" w:hAnsi="Tahoma" w:cs="Tahoma"/>
          <w:sz w:val="16"/>
          <w:szCs w:val="16"/>
        </w:rPr>
        <w:t xml:space="preserve"> В аеропорту прибуття Ви повинні самостійно пройти паспортний, митний контроль і отримати </w:t>
      </w:r>
      <w:proofErr w:type="gramStart"/>
      <w:r w:rsidRPr="0074678B">
        <w:rPr>
          <w:rFonts w:ascii="Tahoma" w:eastAsia="Tahoma" w:hAnsi="Tahoma" w:cs="Tahoma"/>
          <w:sz w:val="16"/>
          <w:szCs w:val="16"/>
        </w:rPr>
        <w:t>св</w:t>
      </w:r>
      <w:proofErr w:type="gramEnd"/>
      <w:r w:rsidRPr="0074678B">
        <w:rPr>
          <w:rFonts w:ascii="Tahoma" w:eastAsia="Tahoma" w:hAnsi="Tahoma" w:cs="Tahoma"/>
          <w:sz w:val="16"/>
          <w:szCs w:val="16"/>
        </w:rPr>
        <w:t xml:space="preserve">ій багаж. </w:t>
      </w:r>
    </w:p>
    <w:p w:rsidR="007C3583" w:rsidRPr="0074678B" w:rsidRDefault="00F47636" w:rsidP="0074678B">
      <w:pPr>
        <w:tabs>
          <w:tab w:val="left" w:pos="176"/>
        </w:tabs>
        <w:spacing w:line="235" w:lineRule="auto"/>
        <w:ind w:left="7"/>
        <w:jc w:val="both"/>
        <w:rPr>
          <w:rFonts w:ascii="Tahoma" w:eastAsia="Tahoma" w:hAnsi="Tahoma" w:cs="Tahoma"/>
          <w:b/>
          <w:bCs/>
          <w:sz w:val="16"/>
          <w:szCs w:val="16"/>
        </w:rPr>
      </w:pPr>
      <w:r>
        <w:rPr>
          <w:rFonts w:ascii="Tahoma" w:eastAsia="Tahoma" w:hAnsi="Tahoma" w:cs="Tahoma"/>
          <w:b/>
          <w:sz w:val="16"/>
          <w:szCs w:val="16"/>
          <w:lang w:val="uk-UA"/>
        </w:rPr>
        <w:t xml:space="preserve">Туристів зустрічають </w:t>
      </w:r>
      <w:r w:rsidR="006C21CA">
        <w:rPr>
          <w:rFonts w:ascii="Tahoma" w:eastAsia="Tahoma" w:hAnsi="Tahoma" w:cs="Tahoma"/>
          <w:b/>
          <w:sz w:val="16"/>
          <w:szCs w:val="16"/>
          <w:lang w:val="uk-UA"/>
        </w:rPr>
        <w:t>біля</w:t>
      </w:r>
      <w:r w:rsidRPr="00F47636">
        <w:rPr>
          <w:rFonts w:ascii="Tahoma" w:eastAsia="Tahoma" w:hAnsi="Tahoma" w:cs="Tahoma"/>
          <w:b/>
          <w:sz w:val="16"/>
          <w:szCs w:val="16"/>
          <w:lang w:val="uk-UA"/>
        </w:rPr>
        <w:t xml:space="preserve"> </w:t>
      </w:r>
      <w:proofErr w:type="spellStart"/>
      <w:r w:rsidR="006C21CA">
        <w:rPr>
          <w:rFonts w:ascii="Tahoma" w:eastAsia="Tahoma" w:hAnsi="Tahoma" w:cs="Tahoma"/>
          <w:b/>
          <w:sz w:val="16"/>
          <w:szCs w:val="16"/>
          <w:lang w:val="uk-UA"/>
        </w:rPr>
        <w:t>стійки</w:t>
      </w:r>
      <w:proofErr w:type="spellEnd"/>
      <w:r w:rsidR="007E657E">
        <w:rPr>
          <w:rFonts w:ascii="Tahoma" w:eastAsia="Tahoma" w:hAnsi="Tahoma" w:cs="Tahoma"/>
          <w:b/>
          <w:sz w:val="16"/>
          <w:szCs w:val="16"/>
          <w:lang w:val="uk-UA"/>
        </w:rPr>
        <w:t xml:space="preserve"> </w:t>
      </w:r>
      <w:proofErr w:type="spellStart"/>
      <w:r w:rsidR="00A6505A">
        <w:rPr>
          <w:rFonts w:ascii="Tahoma" w:eastAsia="Tahoma" w:hAnsi="Tahoma" w:cs="Tahoma"/>
          <w:b/>
          <w:sz w:val="16"/>
          <w:szCs w:val="16"/>
          <w:lang w:val="uk-UA"/>
        </w:rPr>
        <w:t>Longitours</w:t>
      </w:r>
      <w:proofErr w:type="spellEnd"/>
      <w:r w:rsidR="007E657E" w:rsidRPr="007E657E">
        <w:rPr>
          <w:rFonts w:ascii="Tahoma" w:eastAsia="Tahoma" w:hAnsi="Tahoma" w:cs="Tahoma"/>
          <w:b/>
          <w:sz w:val="16"/>
          <w:szCs w:val="16"/>
          <w:lang w:val="uk-UA"/>
        </w:rPr>
        <w:t xml:space="preserve"> в аеропорту</w:t>
      </w:r>
      <w:r w:rsidR="006C21CA">
        <w:rPr>
          <w:rFonts w:ascii="Tahoma" w:eastAsia="Tahoma" w:hAnsi="Tahoma" w:cs="Tahoma"/>
          <w:sz w:val="16"/>
          <w:szCs w:val="16"/>
          <w:lang w:val="uk-UA"/>
        </w:rPr>
        <w:t xml:space="preserve"> або через водій</w:t>
      </w:r>
      <w:r w:rsidR="007E657E" w:rsidRPr="007E657E">
        <w:rPr>
          <w:rFonts w:ascii="Tahoma" w:eastAsia="Tahoma" w:hAnsi="Tahoma" w:cs="Tahoma"/>
          <w:sz w:val="16"/>
          <w:szCs w:val="16"/>
          <w:lang w:val="uk-UA"/>
        </w:rPr>
        <w:t xml:space="preserve"> </w:t>
      </w:r>
      <w:r w:rsidR="007E657E" w:rsidRPr="007E657E">
        <w:rPr>
          <w:rFonts w:ascii="Tahoma" w:eastAsia="Tahoma" w:hAnsi="Tahoma" w:cs="Tahoma"/>
          <w:b/>
          <w:sz w:val="16"/>
          <w:szCs w:val="16"/>
          <w:lang w:val="uk-UA"/>
        </w:rPr>
        <w:t xml:space="preserve">з табличкою </w:t>
      </w:r>
      <w:proofErr w:type="spellStart"/>
      <w:r w:rsidR="00A6505A">
        <w:rPr>
          <w:rFonts w:ascii="Tahoma" w:eastAsia="Tahoma" w:hAnsi="Tahoma" w:cs="Tahoma"/>
          <w:b/>
          <w:sz w:val="16"/>
          <w:szCs w:val="16"/>
          <w:lang w:val="uk-UA"/>
        </w:rPr>
        <w:t>Longitours</w:t>
      </w:r>
      <w:proofErr w:type="spellEnd"/>
      <w:r w:rsidR="007E657E" w:rsidRPr="007E657E">
        <w:rPr>
          <w:rFonts w:ascii="Tahoma" w:eastAsia="Tahoma" w:hAnsi="Tahoma" w:cs="Tahoma"/>
          <w:b/>
          <w:sz w:val="16"/>
          <w:szCs w:val="16"/>
          <w:lang w:val="uk-UA"/>
        </w:rPr>
        <w:t xml:space="preserve"> біля ГОЛОВНОГО ВИХОДУ з аеропорту</w:t>
      </w:r>
      <w:r w:rsidR="007E657E">
        <w:rPr>
          <w:rFonts w:ascii="Tahoma" w:eastAsia="Tahoma" w:hAnsi="Tahoma" w:cs="Tahoma"/>
          <w:sz w:val="16"/>
          <w:szCs w:val="16"/>
          <w:lang w:val="uk-UA"/>
        </w:rPr>
        <w:t>.</w:t>
      </w:r>
      <w:r w:rsidR="007E657E" w:rsidRPr="007E657E">
        <w:rPr>
          <w:rFonts w:ascii="Tahoma" w:eastAsia="Tahoma" w:hAnsi="Tahoma" w:cs="Tahoma"/>
          <w:sz w:val="16"/>
          <w:szCs w:val="16"/>
          <w:lang w:val="uk-UA"/>
        </w:rPr>
        <w:t xml:space="preserve"> </w:t>
      </w:r>
    </w:p>
    <w:p w:rsidR="007C3583" w:rsidRPr="0074678B" w:rsidRDefault="007C3583" w:rsidP="0074678B">
      <w:pPr>
        <w:spacing w:line="2" w:lineRule="exact"/>
        <w:jc w:val="both"/>
        <w:rPr>
          <w:rFonts w:ascii="Tahoma" w:eastAsia="Tahoma" w:hAnsi="Tahoma" w:cs="Tahoma"/>
          <w:b/>
          <w:bCs/>
          <w:sz w:val="16"/>
          <w:szCs w:val="16"/>
        </w:rPr>
      </w:pPr>
    </w:p>
    <w:p w:rsidR="007C3583" w:rsidRPr="0074678B" w:rsidRDefault="0093027B" w:rsidP="0074678B">
      <w:pPr>
        <w:spacing w:line="245" w:lineRule="auto"/>
        <w:jc w:val="both"/>
        <w:rPr>
          <w:rFonts w:ascii="Tahoma" w:eastAsia="Tahoma" w:hAnsi="Tahoma" w:cs="Tahoma"/>
          <w:b/>
          <w:bCs/>
          <w:sz w:val="16"/>
          <w:szCs w:val="16"/>
        </w:rPr>
      </w:pPr>
      <w:proofErr w:type="spellStart"/>
      <w:r w:rsidRPr="002D0835">
        <w:rPr>
          <w:rFonts w:ascii="Tahoma" w:eastAsia="Tahoma" w:hAnsi="Tahoma" w:cs="Tahoma"/>
          <w:sz w:val="16"/>
          <w:szCs w:val="16"/>
        </w:rPr>
        <w:t>Уважно</w:t>
      </w:r>
      <w:proofErr w:type="spellEnd"/>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прослухайте</w:t>
      </w:r>
      <w:proofErr w:type="spellEnd"/>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інформацію</w:t>
      </w:r>
      <w:proofErr w:type="spellEnd"/>
      <w:r w:rsidRPr="002D0835">
        <w:rPr>
          <w:rFonts w:ascii="Tahoma" w:eastAsia="Tahoma" w:hAnsi="Tahoma" w:cs="Tahoma"/>
          <w:sz w:val="16"/>
          <w:szCs w:val="16"/>
        </w:rPr>
        <w:t xml:space="preserve">, яку </w:t>
      </w:r>
      <w:proofErr w:type="spellStart"/>
      <w:proofErr w:type="gramStart"/>
      <w:r w:rsidRPr="002D0835">
        <w:rPr>
          <w:rFonts w:ascii="Tahoma" w:eastAsia="Tahoma" w:hAnsi="Tahoma" w:cs="Tahoma"/>
          <w:sz w:val="16"/>
          <w:szCs w:val="16"/>
        </w:rPr>
        <w:t>г</w:t>
      </w:r>
      <w:proofErr w:type="gramEnd"/>
      <w:r w:rsidRPr="002D0835">
        <w:rPr>
          <w:rFonts w:ascii="Tahoma" w:eastAsia="Tahoma" w:hAnsi="Tahoma" w:cs="Tahoma"/>
          <w:sz w:val="16"/>
          <w:szCs w:val="16"/>
        </w:rPr>
        <w:t>ід</w:t>
      </w:r>
      <w:proofErr w:type="spellEnd"/>
      <w:r>
        <w:rPr>
          <w:rFonts w:ascii="Tahoma" w:eastAsia="Tahoma" w:hAnsi="Tahoma" w:cs="Tahoma"/>
          <w:sz w:val="16"/>
          <w:szCs w:val="16"/>
          <w:lang w:val="uk-UA"/>
        </w:rPr>
        <w:t>/водій</w:t>
      </w:r>
      <w:r w:rsidRPr="002D0835">
        <w:rPr>
          <w:rFonts w:ascii="Tahoma" w:eastAsia="Tahoma" w:hAnsi="Tahoma" w:cs="Tahoma"/>
          <w:sz w:val="16"/>
          <w:szCs w:val="16"/>
        </w:rPr>
        <w:t xml:space="preserve"> </w:t>
      </w:r>
      <w:proofErr w:type="spellStart"/>
      <w:r w:rsidRPr="002D0835">
        <w:rPr>
          <w:rFonts w:ascii="Tahoma" w:eastAsia="Tahoma" w:hAnsi="Tahoma" w:cs="Tahoma"/>
          <w:sz w:val="16"/>
          <w:szCs w:val="16"/>
        </w:rPr>
        <w:t>повідомить</w:t>
      </w:r>
      <w:proofErr w:type="spellEnd"/>
      <w:r w:rsidRPr="002D0835">
        <w:rPr>
          <w:rFonts w:ascii="Tahoma" w:eastAsia="Tahoma" w:hAnsi="Tahoma" w:cs="Tahoma"/>
          <w:sz w:val="16"/>
          <w:szCs w:val="16"/>
        </w:rPr>
        <w:t xml:space="preserve"> по </w:t>
      </w:r>
      <w:proofErr w:type="spellStart"/>
      <w:r w:rsidRPr="002D0835">
        <w:rPr>
          <w:rFonts w:ascii="Tahoma" w:eastAsia="Tahoma" w:hAnsi="Tahoma" w:cs="Tahoma"/>
          <w:sz w:val="16"/>
          <w:szCs w:val="16"/>
        </w:rPr>
        <w:t>дорозі</w:t>
      </w:r>
      <w:proofErr w:type="spellEnd"/>
      <w:r w:rsidRPr="002D0835">
        <w:rPr>
          <w:rFonts w:ascii="Tahoma" w:eastAsia="Tahoma" w:hAnsi="Tahoma" w:cs="Tahoma"/>
          <w:sz w:val="16"/>
          <w:szCs w:val="16"/>
        </w:rPr>
        <w:t xml:space="preserve"> до </w:t>
      </w:r>
      <w:proofErr w:type="spellStart"/>
      <w:r w:rsidRPr="002D0835">
        <w:rPr>
          <w:rFonts w:ascii="Tahoma" w:eastAsia="Tahoma" w:hAnsi="Tahoma" w:cs="Tahoma"/>
          <w:sz w:val="16"/>
          <w:szCs w:val="16"/>
        </w:rPr>
        <w:t>готелю</w:t>
      </w:r>
      <w:proofErr w:type="spellEnd"/>
      <w:r w:rsidRPr="002D0835">
        <w:rPr>
          <w:rFonts w:ascii="Tahoma" w:eastAsia="Tahoma" w:hAnsi="Tahoma" w:cs="Tahoma"/>
          <w:sz w:val="16"/>
          <w:szCs w:val="16"/>
        </w:rPr>
        <w:t>.</w:t>
      </w:r>
      <w:r>
        <w:rPr>
          <w:rFonts w:ascii="Tahoma" w:eastAsia="Tahoma" w:hAnsi="Tahoma" w:cs="Tahoma"/>
          <w:sz w:val="16"/>
          <w:szCs w:val="16"/>
          <w:lang w:val="uk-UA"/>
        </w:rPr>
        <w:t xml:space="preserve"> </w:t>
      </w:r>
      <w:proofErr w:type="spellStart"/>
      <w:r w:rsidR="0074678B" w:rsidRPr="0074678B">
        <w:rPr>
          <w:rFonts w:ascii="Tahoma" w:eastAsia="Tahoma" w:hAnsi="Tahoma" w:cs="Tahoma"/>
          <w:sz w:val="16"/>
          <w:szCs w:val="16"/>
        </w:rPr>
        <w:t>Переконливо</w:t>
      </w:r>
      <w:proofErr w:type="spellEnd"/>
      <w:r w:rsidR="0074678B" w:rsidRPr="0074678B">
        <w:rPr>
          <w:rFonts w:ascii="Tahoma" w:eastAsia="Tahoma" w:hAnsi="Tahoma" w:cs="Tahoma"/>
          <w:sz w:val="16"/>
          <w:szCs w:val="16"/>
        </w:rPr>
        <w:t xml:space="preserve"> просимо Вас </w:t>
      </w:r>
      <w:proofErr w:type="spellStart"/>
      <w:r w:rsidR="0074678B" w:rsidRPr="0074678B">
        <w:rPr>
          <w:rFonts w:ascii="Tahoma" w:eastAsia="Tahoma" w:hAnsi="Tahoma" w:cs="Tahoma"/>
          <w:sz w:val="16"/>
          <w:szCs w:val="16"/>
        </w:rPr>
        <w:t>серйозно</w:t>
      </w:r>
      <w:proofErr w:type="spellEnd"/>
      <w:r w:rsidR="0074678B" w:rsidRPr="0074678B">
        <w:rPr>
          <w:rFonts w:ascii="Tahoma" w:eastAsia="Tahoma" w:hAnsi="Tahoma" w:cs="Tahoma"/>
          <w:sz w:val="16"/>
          <w:szCs w:val="16"/>
        </w:rPr>
        <w:t xml:space="preserve"> поставитися до інформаційної зустрічі в готелі, час якої призначить Ваш гід. На цій зустрічі Ви отримаєте відомості про регіон, можливі екскурсії, заходи безпеки та іншу корисну інформацію. У кожному готелі є інформаційний стенд (папка) приймаючої сторони, на якому розміщується інформація про екскурсії, зворотній трансфер, виліт та ін. З будь-яких питань, що виникають в ході туру Ви можете зателефонувати гіду або в офіс приймаючої сторони за телефонами, вказаними на інфоборде (в папці) компанії.</w:t>
      </w:r>
    </w:p>
    <w:p w:rsidR="007C3583" w:rsidRPr="0074678B" w:rsidRDefault="007C3583">
      <w:pPr>
        <w:spacing w:line="134" w:lineRule="exact"/>
        <w:rPr>
          <w:sz w:val="20"/>
          <w:szCs w:val="20"/>
        </w:rPr>
      </w:pPr>
    </w:p>
    <w:p w:rsidR="007C3583" w:rsidRPr="0074678B" w:rsidRDefault="0074678B">
      <w:pPr>
        <w:spacing w:line="234" w:lineRule="auto"/>
        <w:jc w:val="both"/>
        <w:rPr>
          <w:sz w:val="20"/>
          <w:szCs w:val="20"/>
        </w:rPr>
      </w:pPr>
      <w:r w:rsidRPr="0074678B">
        <w:rPr>
          <w:rFonts w:ascii="Tahoma" w:eastAsia="Tahoma" w:hAnsi="Tahoma" w:cs="Tahoma"/>
          <w:b/>
          <w:bCs/>
          <w:sz w:val="16"/>
          <w:szCs w:val="16"/>
        </w:rPr>
        <w:t>РОЗМІЩЕННЯ У ГОТЕЛІ.</w:t>
      </w:r>
      <w:r w:rsidRPr="0074678B">
        <w:rPr>
          <w:rFonts w:ascii="Tahoma" w:eastAsia="Tahoma" w:hAnsi="Tahoma" w:cs="Tahoma"/>
          <w:sz w:val="16"/>
          <w:szCs w:val="16"/>
        </w:rPr>
        <w:t xml:space="preserve"> Відповідно до міжнародних правил </w:t>
      </w:r>
      <w:r w:rsidRPr="0074678B">
        <w:rPr>
          <w:rFonts w:ascii="Tahoma" w:eastAsia="Tahoma" w:hAnsi="Tahoma" w:cs="Tahoma"/>
          <w:b/>
          <w:bCs/>
          <w:sz w:val="16"/>
          <w:szCs w:val="16"/>
        </w:rPr>
        <w:t>розрахунковий час в готелях в 12:00</w:t>
      </w:r>
      <w:r w:rsidRPr="0074678B">
        <w:rPr>
          <w:rFonts w:ascii="Tahoma" w:eastAsia="Tahoma" w:hAnsi="Tahoma" w:cs="Tahoma"/>
          <w:sz w:val="16"/>
          <w:szCs w:val="16"/>
        </w:rPr>
        <w:t xml:space="preserve"> за місцевим часом. У день приїзду</w:t>
      </w:r>
      <w:r w:rsidRPr="0074678B">
        <w:rPr>
          <w:rFonts w:ascii="Tahoma" w:eastAsia="Tahoma" w:hAnsi="Tahoma" w:cs="Tahoma"/>
          <w:b/>
          <w:bCs/>
          <w:sz w:val="16"/>
          <w:szCs w:val="16"/>
        </w:rPr>
        <w:t xml:space="preserve"> розселення в номери здійснюється після 14:00</w:t>
      </w:r>
      <w:r w:rsidRPr="0074678B">
        <w:rPr>
          <w:rFonts w:ascii="Tahoma" w:eastAsia="Tahoma" w:hAnsi="Tahoma" w:cs="Tahoma"/>
          <w:sz w:val="16"/>
          <w:szCs w:val="16"/>
        </w:rPr>
        <w:t xml:space="preserve"> . Розподіл номерів (переселення з номера в номер) є прерогативою адміністрації готелю. Рекомендується здавати ключ від номера на стійку реєстрації готелю, в разі його втрати довести до відома адміністрацію. Коштовності, гроші, документи необхідно зберігати в сейфі, який знаходиться в номері або на стійці реєстрації. За втрачені цінності, що знаходять поза сейфом, адміністрація готелю відповідальності не несе.</w:t>
      </w:r>
    </w:p>
    <w:p w:rsidR="007C3583" w:rsidRPr="0074678B" w:rsidRDefault="007C3583">
      <w:pPr>
        <w:spacing w:line="1" w:lineRule="exact"/>
        <w:rPr>
          <w:sz w:val="20"/>
          <w:szCs w:val="20"/>
        </w:rPr>
      </w:pPr>
    </w:p>
    <w:p w:rsidR="007C3583" w:rsidRPr="0074678B" w:rsidRDefault="0074678B">
      <w:pPr>
        <w:numPr>
          <w:ilvl w:val="0"/>
          <w:numId w:val="7"/>
        </w:numPr>
        <w:tabs>
          <w:tab w:val="left" w:pos="145"/>
        </w:tabs>
        <w:spacing w:line="251" w:lineRule="auto"/>
        <w:ind w:firstLine="7"/>
        <w:jc w:val="both"/>
        <w:rPr>
          <w:rFonts w:ascii="Tahoma" w:eastAsia="Tahoma" w:hAnsi="Tahoma" w:cs="Tahoma"/>
          <w:sz w:val="16"/>
          <w:szCs w:val="16"/>
        </w:rPr>
      </w:pPr>
      <w:r w:rsidRPr="0074678B">
        <w:rPr>
          <w:rFonts w:ascii="Tahoma" w:eastAsia="Tahoma" w:hAnsi="Tahoma" w:cs="Tahoma"/>
          <w:sz w:val="16"/>
          <w:szCs w:val="16"/>
        </w:rPr>
        <w:t>день виїзду до 12:00 необхідно звільнити свій номер і оплатити додаткові послуги: телефонні переговори, міні-бар, замовлення харчування і напоїв в номер, масаж і ін. Свій багаж Ви можете залишити в камері зберігання готелю і залишатися на території готелю до приїзду автобуса чи машини. Якщо Ви не здали номер до 12:00, вартість кімнати оплачується повністю за наступну добу.</w:t>
      </w:r>
    </w:p>
    <w:p w:rsidR="007C3583" w:rsidRPr="0074678B" w:rsidRDefault="007C3583">
      <w:pPr>
        <w:spacing w:line="130" w:lineRule="exact"/>
        <w:rPr>
          <w:sz w:val="20"/>
          <w:szCs w:val="20"/>
        </w:rPr>
      </w:pPr>
    </w:p>
    <w:p w:rsidR="007C3583" w:rsidRPr="0074678B" w:rsidRDefault="0074678B">
      <w:pPr>
        <w:rPr>
          <w:sz w:val="20"/>
          <w:szCs w:val="20"/>
        </w:rPr>
      </w:pPr>
      <w:r w:rsidRPr="0074678B">
        <w:rPr>
          <w:rFonts w:ascii="Tahoma" w:eastAsia="Tahoma" w:hAnsi="Tahoma" w:cs="Tahoma"/>
          <w:b/>
          <w:bCs/>
          <w:sz w:val="16"/>
          <w:szCs w:val="16"/>
        </w:rPr>
        <w:t>Просимо прийняти до відома:</w:t>
      </w:r>
    </w:p>
    <w:p w:rsidR="007C3583" w:rsidRPr="0074678B" w:rsidRDefault="007C3583">
      <w:pPr>
        <w:spacing w:line="159" w:lineRule="exact"/>
        <w:rPr>
          <w:sz w:val="20"/>
          <w:szCs w:val="20"/>
        </w:rPr>
      </w:pPr>
    </w:p>
    <w:p w:rsidR="007C3583" w:rsidRPr="0074678B" w:rsidRDefault="0074678B">
      <w:pPr>
        <w:spacing w:line="233" w:lineRule="auto"/>
        <w:ind w:left="540"/>
        <w:jc w:val="both"/>
        <w:rPr>
          <w:sz w:val="20"/>
          <w:szCs w:val="20"/>
        </w:rPr>
      </w:pPr>
      <w:r w:rsidRPr="0074678B">
        <w:rPr>
          <w:rFonts w:ascii="Tahoma" w:eastAsia="Tahoma" w:hAnsi="Tahoma" w:cs="Tahoma"/>
          <w:sz w:val="16"/>
          <w:szCs w:val="16"/>
        </w:rPr>
        <w:t>У кожному готелі формула "ALL INCLUSIVE" має свою особливість. Але існує правило, яке єдине для всіх готелів, - безкоштовні напої наливають, як правило, в стакани. Всі напої в пляшках оплачуються додатково. Найчастіше, замовлені Вами свіжовичавлені соки, морозиво і зварений кави - також за додаткову плату.</w:t>
      </w:r>
    </w:p>
    <w:p w:rsidR="007C3583" w:rsidRPr="0074678B" w:rsidRDefault="0074678B">
      <w:pPr>
        <w:spacing w:line="20" w:lineRule="exact"/>
        <w:rPr>
          <w:sz w:val="20"/>
          <w:szCs w:val="20"/>
        </w:rPr>
      </w:pPr>
      <w:r w:rsidRPr="0074678B">
        <w:rPr>
          <w:noProof/>
          <w:sz w:val="20"/>
          <w:szCs w:val="20"/>
        </w:rPr>
        <w:drawing>
          <wp:anchor distT="0" distB="0" distL="114300" distR="114300" simplePos="0" relativeHeight="251666432" behindDoc="1" locked="0" layoutInCell="0" allowOverlap="1" wp14:anchorId="79C37DF3" wp14:editId="5BC3DDF8">
            <wp:simplePos x="0" y="0"/>
            <wp:positionH relativeFrom="column">
              <wp:posOffset>215265</wp:posOffset>
            </wp:positionH>
            <wp:positionV relativeFrom="paragraph">
              <wp:posOffset>-303530</wp:posOffset>
            </wp:positionV>
            <wp:extent cx="33655" cy="336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pPr>
        <w:spacing w:line="231" w:lineRule="auto"/>
        <w:ind w:left="540"/>
        <w:jc w:val="both"/>
        <w:rPr>
          <w:sz w:val="20"/>
          <w:szCs w:val="20"/>
        </w:rPr>
      </w:pPr>
      <w:r w:rsidRPr="0074678B">
        <w:rPr>
          <w:rFonts w:ascii="Tahoma" w:eastAsia="Tahoma" w:hAnsi="Tahoma" w:cs="Tahoma"/>
          <w:sz w:val="16"/>
          <w:szCs w:val="16"/>
        </w:rPr>
        <w:t>При таких варіантах харчування, як напівпансіон, повний пансіон і «все включено у вартість» послуга, як правило, починає діяти в день прибуття з надання вечері і закінчується сніданком. У разі прибуття в нічні години вечеря не надається.</w:t>
      </w:r>
    </w:p>
    <w:p w:rsidR="007C3583" w:rsidRPr="0074678B" w:rsidRDefault="0074678B">
      <w:pPr>
        <w:spacing w:line="20" w:lineRule="exact"/>
        <w:rPr>
          <w:sz w:val="20"/>
          <w:szCs w:val="20"/>
        </w:rPr>
      </w:pPr>
      <w:r w:rsidRPr="0074678B">
        <w:rPr>
          <w:noProof/>
          <w:sz w:val="20"/>
          <w:szCs w:val="20"/>
        </w:rPr>
        <w:drawing>
          <wp:anchor distT="0" distB="0" distL="114300" distR="114300" simplePos="0" relativeHeight="251667456" behindDoc="1" locked="0" layoutInCell="0" allowOverlap="1" wp14:anchorId="04275554" wp14:editId="74013002">
            <wp:simplePos x="0" y="0"/>
            <wp:positionH relativeFrom="column">
              <wp:posOffset>215265</wp:posOffset>
            </wp:positionH>
            <wp:positionV relativeFrom="paragraph">
              <wp:posOffset>-184785</wp:posOffset>
            </wp:positionV>
            <wp:extent cx="33655" cy="336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pPr>
        <w:spacing w:line="231" w:lineRule="auto"/>
        <w:ind w:left="540"/>
        <w:jc w:val="both"/>
        <w:rPr>
          <w:sz w:val="20"/>
          <w:szCs w:val="20"/>
        </w:rPr>
      </w:pPr>
      <w:r w:rsidRPr="0074678B">
        <w:rPr>
          <w:rFonts w:ascii="Tahoma" w:eastAsia="Tahoma" w:hAnsi="Tahoma" w:cs="Tahoma"/>
          <w:sz w:val="16"/>
          <w:szCs w:val="16"/>
        </w:rPr>
        <w:t>Для відвідування ресторанів системи «А ля карт» потрібне попереднє резервування місць і додаткова оплата (включаючи багато готелів з системою харчування «все включено»). У кожному готелі можуть бути свої правила, нюанси рекомендуємо уточнити у гіда або службовців готелю.</w:t>
      </w:r>
    </w:p>
    <w:p w:rsidR="007C3583" w:rsidRPr="0074678B" w:rsidRDefault="0074678B">
      <w:pPr>
        <w:spacing w:line="20" w:lineRule="exact"/>
        <w:rPr>
          <w:sz w:val="20"/>
          <w:szCs w:val="20"/>
        </w:rPr>
      </w:pPr>
      <w:r w:rsidRPr="0074678B">
        <w:rPr>
          <w:noProof/>
          <w:sz w:val="20"/>
          <w:szCs w:val="20"/>
        </w:rPr>
        <w:drawing>
          <wp:anchor distT="0" distB="0" distL="114300" distR="114300" simplePos="0" relativeHeight="251668480" behindDoc="1" locked="0" layoutInCell="0" allowOverlap="1" wp14:anchorId="6C9BBB47" wp14:editId="2D6C8B0E">
            <wp:simplePos x="0" y="0"/>
            <wp:positionH relativeFrom="column">
              <wp:posOffset>215265</wp:posOffset>
            </wp:positionH>
            <wp:positionV relativeFrom="paragraph">
              <wp:posOffset>-302895</wp:posOffset>
            </wp:positionV>
            <wp:extent cx="33655" cy="336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4678B">
      <w:pPr>
        <w:spacing w:line="272" w:lineRule="auto"/>
        <w:ind w:left="540"/>
        <w:jc w:val="both"/>
        <w:rPr>
          <w:sz w:val="20"/>
          <w:szCs w:val="20"/>
        </w:rPr>
      </w:pPr>
      <w:r w:rsidRPr="0074678B">
        <w:rPr>
          <w:rFonts w:ascii="Tahoma" w:eastAsia="Tahoma" w:hAnsi="Tahoma" w:cs="Tahoma"/>
          <w:sz w:val="16"/>
          <w:szCs w:val="16"/>
        </w:rPr>
        <w:t>Не допускається приносити в ресторан готелю власні напої. Чи не дозволено виносити за межі ресторану продукти, узяті з шведського столу.</w:t>
      </w:r>
    </w:p>
    <w:p w:rsidR="007C3583" w:rsidRPr="0074678B" w:rsidRDefault="0074678B">
      <w:pPr>
        <w:spacing w:line="20" w:lineRule="exact"/>
        <w:rPr>
          <w:sz w:val="20"/>
          <w:szCs w:val="20"/>
        </w:rPr>
      </w:pPr>
      <w:r w:rsidRPr="0074678B">
        <w:rPr>
          <w:noProof/>
          <w:sz w:val="20"/>
          <w:szCs w:val="20"/>
        </w:rPr>
        <w:drawing>
          <wp:anchor distT="0" distB="0" distL="114300" distR="114300" simplePos="0" relativeHeight="251669504" behindDoc="1" locked="0" layoutInCell="0" allowOverlap="1" wp14:anchorId="381F6018" wp14:editId="26B6418D">
            <wp:simplePos x="0" y="0"/>
            <wp:positionH relativeFrom="column">
              <wp:posOffset>215265</wp:posOffset>
            </wp:positionH>
            <wp:positionV relativeFrom="paragraph">
              <wp:posOffset>-226695</wp:posOffset>
            </wp:positionV>
            <wp:extent cx="33655" cy="3365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7C3583" w:rsidRPr="0074678B" w:rsidRDefault="007C3583">
      <w:pPr>
        <w:spacing w:line="65" w:lineRule="exact"/>
        <w:rPr>
          <w:sz w:val="20"/>
          <w:szCs w:val="20"/>
        </w:rPr>
      </w:pPr>
    </w:p>
    <w:p w:rsidR="007C3583" w:rsidRPr="0074678B" w:rsidRDefault="0074678B" w:rsidP="0074678B">
      <w:pPr>
        <w:spacing w:line="235" w:lineRule="auto"/>
        <w:jc w:val="both"/>
        <w:rPr>
          <w:sz w:val="20"/>
          <w:szCs w:val="20"/>
        </w:rPr>
      </w:pPr>
      <w:r w:rsidRPr="0074678B">
        <w:rPr>
          <w:rFonts w:ascii="Tahoma" w:eastAsia="Tahoma" w:hAnsi="Tahoma" w:cs="Tahoma"/>
          <w:b/>
          <w:bCs/>
          <w:sz w:val="16"/>
          <w:szCs w:val="16"/>
        </w:rPr>
        <w:lastRenderedPageBreak/>
        <w:t>СТРАХОВИЙ ПОЛІС.</w:t>
      </w:r>
      <w:r w:rsidRPr="0074678B">
        <w:rPr>
          <w:rFonts w:ascii="Tahoma" w:eastAsia="Tahoma" w:hAnsi="Tahoma" w:cs="Tahoma"/>
          <w:sz w:val="16"/>
          <w:szCs w:val="16"/>
        </w:rPr>
        <w:t xml:space="preserve"> Уважно ознайомтеся з умовами страхування, викладеними у Вашому страховому полісі. Якщо під час перебування на відпочинку Ви відчуєте нездужання або отримаєте травму, то Вашим першим кроком має бути дзвінок в центр невідкладної допомоги за телефонами, вказаними в страховому полісі.</w:t>
      </w:r>
    </w:p>
    <w:p w:rsidR="007C3583" w:rsidRPr="0074678B" w:rsidRDefault="007C3583" w:rsidP="0074678B">
      <w:pPr>
        <w:spacing w:line="2" w:lineRule="exact"/>
        <w:jc w:val="both"/>
        <w:rPr>
          <w:sz w:val="20"/>
          <w:szCs w:val="20"/>
        </w:rPr>
      </w:pPr>
    </w:p>
    <w:p w:rsidR="007C3583" w:rsidRPr="0074678B" w:rsidRDefault="0074678B" w:rsidP="0074678B">
      <w:pPr>
        <w:spacing w:line="241" w:lineRule="auto"/>
        <w:jc w:val="both"/>
        <w:rPr>
          <w:rFonts w:ascii="Tahoma" w:eastAsia="Tahoma" w:hAnsi="Tahoma" w:cs="Tahoma"/>
          <w:sz w:val="16"/>
          <w:szCs w:val="16"/>
        </w:rPr>
      </w:pPr>
      <w:r w:rsidRPr="0074678B">
        <w:rPr>
          <w:rFonts w:ascii="Tahoma" w:eastAsia="Tahoma" w:hAnsi="Tahoma" w:cs="Tahoma"/>
          <w:sz w:val="16"/>
          <w:szCs w:val="16"/>
        </w:rPr>
        <w:t xml:space="preserve">Скористатися безкоштовним способом повідомлення про страховий випадок можна на сайті асистанської компанії </w:t>
      </w:r>
      <w:hyperlink r:id="rId8">
        <w:r w:rsidRPr="0074678B">
          <w:rPr>
            <w:rFonts w:ascii="Tahoma" w:eastAsia="Tahoma" w:hAnsi="Tahoma" w:cs="Tahoma"/>
            <w:sz w:val="16"/>
            <w:szCs w:val="16"/>
            <w:u w:val="single"/>
          </w:rPr>
          <w:t>www.ldm-assistance.com</w:t>
        </w:r>
      </w:hyperlink>
      <w:r w:rsidRPr="0074678B">
        <w:rPr>
          <w:rFonts w:ascii="Tahoma" w:eastAsia="Tahoma" w:hAnsi="Tahoma" w:cs="Tahoma"/>
          <w:sz w:val="16"/>
          <w:szCs w:val="16"/>
        </w:rPr>
        <w:t xml:space="preserve"> При наявності хронічних захворювань рекомендуємо Вам завчасно проконсультуватися у Вашого лікаря з метою недопущення загострень при відвідуванні майбутнього туру. Врахуйте, що більшість видів медичного страхування поширюється тільки на нещасні випадки і раптові захворювання, що не носять хронічного характеру. В цьому випадку, якщо у Вас відбувається загострення Вашого хронічного захворювання, медична страховка допомогти Вам не зможе. Витрати на лікування за кордоном Вам доведеться оплачувати самостійно.</w:t>
      </w:r>
    </w:p>
    <w:p w:rsidR="007C3583" w:rsidRPr="0074678B" w:rsidRDefault="007C3583">
      <w:pPr>
        <w:spacing w:line="139" w:lineRule="exact"/>
        <w:rPr>
          <w:sz w:val="20"/>
          <w:szCs w:val="20"/>
        </w:rPr>
      </w:pPr>
    </w:p>
    <w:p w:rsidR="0074678B" w:rsidRDefault="0074678B" w:rsidP="0074678B">
      <w:pPr>
        <w:tabs>
          <w:tab w:val="left" w:pos="174"/>
        </w:tabs>
        <w:spacing w:line="284" w:lineRule="auto"/>
        <w:ind w:left="7" w:right="20"/>
        <w:jc w:val="both"/>
        <w:rPr>
          <w:rFonts w:ascii="Tahoma" w:eastAsia="Tahoma" w:hAnsi="Tahoma" w:cs="Tahoma"/>
          <w:sz w:val="16"/>
          <w:szCs w:val="16"/>
        </w:rPr>
      </w:pPr>
      <w:proofErr w:type="gramStart"/>
      <w:r>
        <w:rPr>
          <w:rFonts w:ascii="Tahoma" w:eastAsia="Tahoma" w:hAnsi="Tahoma" w:cs="Tahoma"/>
          <w:b/>
          <w:bCs/>
          <w:sz w:val="16"/>
          <w:szCs w:val="16"/>
        </w:rPr>
        <w:t>У</w:t>
      </w:r>
      <w:proofErr w:type="gramEnd"/>
      <w:r>
        <w:rPr>
          <w:rFonts w:ascii="Tahoma" w:eastAsia="Tahoma" w:hAnsi="Tahoma" w:cs="Tahoma"/>
          <w:b/>
          <w:bCs/>
          <w:sz w:val="16"/>
          <w:szCs w:val="16"/>
        </w:rPr>
        <w:t xml:space="preserve"> </w:t>
      </w:r>
      <w:proofErr w:type="gramStart"/>
      <w:r w:rsidRPr="0074678B">
        <w:rPr>
          <w:rFonts w:ascii="Tahoma" w:eastAsia="Tahoma" w:hAnsi="Tahoma" w:cs="Tahoma"/>
          <w:b/>
          <w:bCs/>
          <w:sz w:val="16"/>
          <w:szCs w:val="16"/>
        </w:rPr>
        <w:t>РАЗ</w:t>
      </w:r>
      <w:proofErr w:type="gramEnd"/>
      <w:r w:rsidRPr="0074678B">
        <w:rPr>
          <w:rFonts w:ascii="Tahoma" w:eastAsia="Tahoma" w:hAnsi="Tahoma" w:cs="Tahoma"/>
          <w:b/>
          <w:bCs/>
          <w:sz w:val="16"/>
          <w:szCs w:val="16"/>
        </w:rPr>
        <w:t>І ВТРАТИ ПАСПОРТУ</w:t>
      </w:r>
      <w:r w:rsidRPr="0074678B">
        <w:rPr>
          <w:rFonts w:ascii="Tahoma" w:eastAsia="Tahoma" w:hAnsi="Tahoma" w:cs="Tahoma"/>
          <w:sz w:val="16"/>
          <w:szCs w:val="16"/>
        </w:rPr>
        <w:t xml:space="preserve"> відразу ж обов'язково поінформуйте свого готельного гіда або старшого гіда в регіоні в якому відпочиваєте. </w:t>
      </w:r>
      <w:proofErr w:type="spellStart"/>
      <w:r w:rsidRPr="0074678B">
        <w:rPr>
          <w:rFonts w:ascii="Tahoma" w:eastAsia="Tahoma" w:hAnsi="Tahoma" w:cs="Tahoma"/>
          <w:sz w:val="16"/>
          <w:szCs w:val="16"/>
        </w:rPr>
        <w:t>Дотримуйтесь</w:t>
      </w:r>
      <w:proofErr w:type="spellEnd"/>
      <w:r w:rsidRPr="0074678B">
        <w:rPr>
          <w:rFonts w:ascii="Tahoma" w:eastAsia="Tahoma" w:hAnsi="Tahoma" w:cs="Tahoma"/>
          <w:sz w:val="16"/>
          <w:szCs w:val="16"/>
        </w:rPr>
        <w:t xml:space="preserve"> </w:t>
      </w:r>
      <w:proofErr w:type="spellStart"/>
      <w:r w:rsidRPr="0074678B">
        <w:rPr>
          <w:rFonts w:ascii="Tahoma" w:eastAsia="Tahoma" w:hAnsi="Tahoma" w:cs="Tahoma"/>
          <w:sz w:val="16"/>
          <w:szCs w:val="16"/>
        </w:rPr>
        <w:t>їх</w:t>
      </w:r>
      <w:proofErr w:type="spellEnd"/>
      <w:r w:rsidRPr="0074678B">
        <w:rPr>
          <w:rFonts w:ascii="Tahoma" w:eastAsia="Tahoma" w:hAnsi="Tahoma" w:cs="Tahoma"/>
          <w:sz w:val="16"/>
          <w:szCs w:val="16"/>
        </w:rPr>
        <w:t xml:space="preserve"> </w:t>
      </w:r>
      <w:proofErr w:type="spellStart"/>
      <w:r w:rsidRPr="0074678B">
        <w:rPr>
          <w:rFonts w:ascii="Tahoma" w:eastAsia="Tahoma" w:hAnsi="Tahoma" w:cs="Tahoma"/>
          <w:sz w:val="16"/>
          <w:szCs w:val="16"/>
        </w:rPr>
        <w:t>інструкцій</w:t>
      </w:r>
      <w:proofErr w:type="spellEnd"/>
      <w:r w:rsidRPr="0074678B">
        <w:rPr>
          <w:rFonts w:ascii="Tahoma" w:eastAsia="Tahoma" w:hAnsi="Tahoma" w:cs="Tahoma"/>
          <w:sz w:val="16"/>
          <w:szCs w:val="16"/>
        </w:rPr>
        <w:t>.</w:t>
      </w:r>
      <w:bookmarkStart w:id="1" w:name="page5"/>
      <w:bookmarkEnd w:id="1"/>
    </w:p>
    <w:p w:rsidR="0074678B" w:rsidRDefault="0074678B" w:rsidP="0074678B">
      <w:pPr>
        <w:tabs>
          <w:tab w:val="left" w:pos="174"/>
        </w:tabs>
        <w:spacing w:line="284" w:lineRule="auto"/>
        <w:ind w:left="7" w:right="20"/>
        <w:jc w:val="both"/>
        <w:rPr>
          <w:rFonts w:ascii="Tahoma" w:eastAsia="Tahoma" w:hAnsi="Tahoma" w:cs="Tahoma"/>
          <w:b/>
          <w:bCs/>
          <w:sz w:val="16"/>
          <w:szCs w:val="16"/>
        </w:rPr>
      </w:pPr>
    </w:p>
    <w:p w:rsidR="007C3583" w:rsidRPr="0074678B" w:rsidRDefault="0074678B" w:rsidP="0074678B">
      <w:pPr>
        <w:tabs>
          <w:tab w:val="left" w:pos="174"/>
        </w:tabs>
        <w:spacing w:line="284" w:lineRule="auto"/>
        <w:ind w:left="7" w:right="20"/>
        <w:jc w:val="both"/>
        <w:rPr>
          <w:sz w:val="20"/>
          <w:szCs w:val="20"/>
        </w:rPr>
      </w:pPr>
      <w:r w:rsidRPr="0074678B">
        <w:rPr>
          <w:rFonts w:ascii="Tahoma" w:eastAsia="Tahoma" w:hAnsi="Tahoma" w:cs="Tahoma"/>
          <w:b/>
          <w:bCs/>
          <w:sz w:val="16"/>
          <w:szCs w:val="16"/>
        </w:rPr>
        <w:t>КОРИСНІ ТЕЛЕФОНИ.</w:t>
      </w:r>
      <w:r w:rsidRPr="0074678B">
        <w:rPr>
          <w:rFonts w:ascii="Tahoma" w:eastAsia="Tahoma" w:hAnsi="Tahoma" w:cs="Tahoma"/>
          <w:sz w:val="16"/>
          <w:szCs w:val="16"/>
        </w:rPr>
        <w:t xml:space="preserve"> За всіма питаннями під час перебування на відпочинку звертайтеся до Вашого гіда, мобільний телефон якого розміщений на інформаційному стенді.</w:t>
      </w:r>
    </w:p>
    <w:p w:rsidR="007C3583" w:rsidRPr="0074678B" w:rsidRDefault="007C3583" w:rsidP="0074678B">
      <w:pPr>
        <w:spacing w:line="102" w:lineRule="exact"/>
        <w:jc w:val="both"/>
        <w:rPr>
          <w:sz w:val="20"/>
          <w:szCs w:val="20"/>
        </w:rPr>
      </w:pPr>
    </w:p>
    <w:p w:rsidR="007C3583" w:rsidRPr="0074678B" w:rsidRDefault="0074678B" w:rsidP="0074678B">
      <w:pPr>
        <w:jc w:val="both"/>
        <w:rPr>
          <w:sz w:val="20"/>
          <w:szCs w:val="20"/>
        </w:rPr>
      </w:pPr>
      <w:r w:rsidRPr="0074678B">
        <w:rPr>
          <w:rFonts w:ascii="Tahoma" w:eastAsia="Tahoma" w:hAnsi="Tahoma" w:cs="Tahoma"/>
          <w:b/>
          <w:bCs/>
          <w:sz w:val="16"/>
          <w:szCs w:val="16"/>
        </w:rPr>
        <w:t>ПРИЙМАЮЧА ОРГАНІЗАЦІЯ:</w:t>
      </w:r>
    </w:p>
    <w:p w:rsidR="007C3583" w:rsidRPr="0074678B" w:rsidRDefault="007C3583" w:rsidP="0074678B">
      <w:pPr>
        <w:spacing w:line="3" w:lineRule="exact"/>
        <w:jc w:val="both"/>
        <w:rPr>
          <w:sz w:val="20"/>
          <w:szCs w:val="20"/>
        </w:rPr>
      </w:pPr>
    </w:p>
    <w:p w:rsidR="007C3583" w:rsidRPr="007E657E" w:rsidRDefault="007964FC" w:rsidP="0074678B">
      <w:pPr>
        <w:spacing w:line="170" w:lineRule="exact"/>
        <w:jc w:val="both"/>
        <w:rPr>
          <w:rFonts w:ascii="Tahoma" w:eastAsia="Tahoma" w:hAnsi="Tahoma" w:cs="Tahoma"/>
          <w:sz w:val="16"/>
          <w:szCs w:val="16"/>
        </w:rPr>
      </w:pPr>
      <w:r w:rsidRPr="0074678B">
        <w:rPr>
          <w:rFonts w:ascii="Tahoma" w:eastAsia="Tahoma" w:hAnsi="Tahoma" w:cs="Tahoma"/>
          <w:sz w:val="16"/>
          <w:szCs w:val="16"/>
        </w:rPr>
        <w:t>Телефон</w:t>
      </w:r>
      <w:r w:rsidRPr="007964FC">
        <w:rPr>
          <w:rFonts w:ascii="Tahoma" w:eastAsia="Tahoma" w:hAnsi="Tahoma" w:cs="Tahoma"/>
          <w:sz w:val="16"/>
          <w:szCs w:val="16"/>
        </w:rPr>
        <w:t>: +971 4 249-6100</w:t>
      </w:r>
    </w:p>
    <w:p w:rsidR="007964FC" w:rsidRPr="007E657E" w:rsidRDefault="007964FC" w:rsidP="0074678B">
      <w:pPr>
        <w:spacing w:line="170" w:lineRule="exact"/>
        <w:jc w:val="both"/>
        <w:rPr>
          <w:sz w:val="20"/>
          <w:szCs w:val="20"/>
        </w:rPr>
      </w:pPr>
    </w:p>
    <w:p w:rsidR="007C3583" w:rsidRPr="0074678B" w:rsidRDefault="0074678B" w:rsidP="0074678B">
      <w:pPr>
        <w:jc w:val="both"/>
        <w:rPr>
          <w:sz w:val="20"/>
          <w:szCs w:val="20"/>
        </w:rPr>
      </w:pPr>
      <w:r w:rsidRPr="0074678B">
        <w:rPr>
          <w:rFonts w:ascii="Tahoma" w:eastAsia="Tahoma" w:hAnsi="Tahoma" w:cs="Tahoma"/>
          <w:b/>
          <w:bCs/>
          <w:sz w:val="16"/>
          <w:szCs w:val="16"/>
        </w:rPr>
        <w:t xml:space="preserve">Посольство </w:t>
      </w:r>
      <w:proofErr w:type="spellStart"/>
      <w:r w:rsidRPr="0074678B">
        <w:rPr>
          <w:rFonts w:ascii="Tahoma" w:eastAsia="Tahoma" w:hAnsi="Tahoma" w:cs="Tahoma"/>
          <w:b/>
          <w:bCs/>
          <w:sz w:val="16"/>
          <w:szCs w:val="16"/>
        </w:rPr>
        <w:t>України</w:t>
      </w:r>
      <w:proofErr w:type="spellEnd"/>
      <w:r w:rsidRPr="0074678B">
        <w:rPr>
          <w:rFonts w:ascii="Tahoma" w:eastAsia="Tahoma" w:hAnsi="Tahoma" w:cs="Tahoma"/>
          <w:b/>
          <w:bCs/>
          <w:sz w:val="16"/>
          <w:szCs w:val="16"/>
        </w:rPr>
        <w:t xml:space="preserve"> в ОАЕ:</w:t>
      </w:r>
    </w:p>
    <w:p w:rsidR="007C3583" w:rsidRPr="0074678B" w:rsidRDefault="0074678B" w:rsidP="0074678B">
      <w:pPr>
        <w:spacing w:line="235" w:lineRule="auto"/>
        <w:jc w:val="both"/>
        <w:rPr>
          <w:sz w:val="20"/>
          <w:szCs w:val="20"/>
          <w:lang w:val="en-US"/>
        </w:rPr>
      </w:pPr>
      <w:r w:rsidRPr="0074678B">
        <w:rPr>
          <w:rFonts w:ascii="Tahoma" w:eastAsia="Tahoma" w:hAnsi="Tahoma" w:cs="Tahoma"/>
          <w:sz w:val="16"/>
          <w:szCs w:val="16"/>
        </w:rPr>
        <w:t>Адреса</w:t>
      </w:r>
      <w:r w:rsidRPr="0074678B">
        <w:rPr>
          <w:rFonts w:ascii="Tahoma" w:eastAsia="Tahoma" w:hAnsi="Tahoma" w:cs="Tahoma"/>
          <w:sz w:val="16"/>
          <w:szCs w:val="16"/>
          <w:lang w:val="en-US"/>
        </w:rPr>
        <w:t xml:space="preserve">: Abu Dhabi, UAE </w:t>
      </w:r>
      <w:proofErr w:type="spellStart"/>
      <w:r w:rsidRPr="0074678B">
        <w:rPr>
          <w:rFonts w:ascii="Tahoma" w:eastAsia="Tahoma" w:hAnsi="Tahoma" w:cs="Tahoma"/>
          <w:sz w:val="16"/>
          <w:szCs w:val="16"/>
          <w:lang w:val="en-US"/>
        </w:rPr>
        <w:t>Medinat</w:t>
      </w:r>
      <w:proofErr w:type="spellEnd"/>
      <w:r w:rsidRPr="0074678B">
        <w:rPr>
          <w:rFonts w:ascii="Tahoma" w:eastAsia="Tahoma" w:hAnsi="Tahoma" w:cs="Tahoma"/>
          <w:sz w:val="16"/>
          <w:szCs w:val="16"/>
          <w:lang w:val="en-US"/>
        </w:rPr>
        <w:t xml:space="preserve">, </w:t>
      </w:r>
      <w:proofErr w:type="spellStart"/>
      <w:r w:rsidRPr="0074678B">
        <w:rPr>
          <w:rFonts w:ascii="Tahoma" w:eastAsia="Tahoma" w:hAnsi="Tahoma" w:cs="Tahoma"/>
          <w:sz w:val="16"/>
          <w:szCs w:val="16"/>
          <w:lang w:val="en-US"/>
        </w:rPr>
        <w:t>Zayed</w:t>
      </w:r>
      <w:proofErr w:type="spellEnd"/>
      <w:r w:rsidRPr="0074678B">
        <w:rPr>
          <w:rFonts w:ascii="Tahoma" w:eastAsia="Tahoma" w:hAnsi="Tahoma" w:cs="Tahoma"/>
          <w:sz w:val="16"/>
          <w:szCs w:val="16"/>
          <w:lang w:val="en-US"/>
        </w:rPr>
        <w:t xml:space="preserve"> area, </w:t>
      </w:r>
      <w:proofErr w:type="spellStart"/>
      <w:r w:rsidRPr="0074678B">
        <w:rPr>
          <w:rFonts w:ascii="Tahoma" w:eastAsia="Tahoma" w:hAnsi="Tahoma" w:cs="Tahoma"/>
          <w:sz w:val="16"/>
          <w:szCs w:val="16"/>
          <w:lang w:val="en-US"/>
        </w:rPr>
        <w:t>P.O.Box</w:t>
      </w:r>
      <w:proofErr w:type="spellEnd"/>
      <w:r w:rsidRPr="0074678B">
        <w:rPr>
          <w:rFonts w:ascii="Tahoma" w:eastAsia="Tahoma" w:hAnsi="Tahoma" w:cs="Tahoma"/>
          <w:sz w:val="16"/>
          <w:szCs w:val="16"/>
          <w:lang w:val="en-US"/>
        </w:rPr>
        <w:t xml:space="preserve"> 45714</w:t>
      </w:r>
    </w:p>
    <w:p w:rsidR="007C3583" w:rsidRPr="0074678B" w:rsidRDefault="0074678B" w:rsidP="0074678B">
      <w:pPr>
        <w:spacing w:line="232" w:lineRule="auto"/>
        <w:jc w:val="both"/>
        <w:rPr>
          <w:sz w:val="20"/>
          <w:szCs w:val="20"/>
        </w:rPr>
      </w:pPr>
      <w:r w:rsidRPr="0074678B">
        <w:rPr>
          <w:rFonts w:ascii="Tahoma" w:eastAsia="Tahoma" w:hAnsi="Tahoma" w:cs="Tahoma"/>
          <w:sz w:val="16"/>
          <w:szCs w:val="16"/>
        </w:rPr>
        <w:t>Телефон: 00 971 2 632-75-86</w:t>
      </w:r>
    </w:p>
    <w:p w:rsidR="007C3583" w:rsidRPr="0074678B" w:rsidRDefault="0074678B" w:rsidP="0074678B">
      <w:pPr>
        <w:jc w:val="both"/>
        <w:rPr>
          <w:sz w:val="20"/>
          <w:szCs w:val="20"/>
        </w:rPr>
      </w:pPr>
      <w:r w:rsidRPr="0074678B">
        <w:rPr>
          <w:rFonts w:ascii="Tahoma" w:eastAsia="Tahoma" w:hAnsi="Tahoma" w:cs="Tahoma"/>
          <w:sz w:val="16"/>
          <w:szCs w:val="16"/>
        </w:rPr>
        <w:t>Час работи: суб – ср 08:15 – 15:15</w:t>
      </w:r>
    </w:p>
    <w:p w:rsidR="007C3583" w:rsidRPr="0074678B" w:rsidRDefault="007C3583" w:rsidP="0074678B">
      <w:pPr>
        <w:spacing w:line="170" w:lineRule="exact"/>
        <w:jc w:val="both"/>
        <w:rPr>
          <w:sz w:val="20"/>
          <w:szCs w:val="20"/>
        </w:rPr>
      </w:pPr>
    </w:p>
    <w:p w:rsidR="007C3583" w:rsidRPr="0074678B" w:rsidRDefault="0074678B" w:rsidP="0074678B">
      <w:pPr>
        <w:jc w:val="both"/>
        <w:rPr>
          <w:sz w:val="20"/>
          <w:szCs w:val="20"/>
        </w:rPr>
      </w:pPr>
      <w:r w:rsidRPr="0074678B">
        <w:rPr>
          <w:rFonts w:ascii="Tahoma" w:eastAsia="Tahoma" w:hAnsi="Tahoma" w:cs="Tahoma"/>
          <w:b/>
          <w:bCs/>
          <w:sz w:val="16"/>
          <w:szCs w:val="16"/>
        </w:rPr>
        <w:t>ТЕЛЕФОНИ ПЕРШОЇ НЕОБХІДНОСТІ:</w:t>
      </w:r>
      <w:r w:rsidRPr="0074678B">
        <w:rPr>
          <w:rFonts w:ascii="Tahoma" w:eastAsia="Tahoma" w:hAnsi="Tahoma" w:cs="Tahoma"/>
          <w:sz w:val="16"/>
          <w:szCs w:val="16"/>
        </w:rPr>
        <w:t xml:space="preserve"> швидка - 999; поліція - 999; пожежна - 997; довідкова - 180 або 181.</w:t>
      </w:r>
    </w:p>
    <w:p w:rsidR="007C3583" w:rsidRPr="0074678B" w:rsidRDefault="007C3583" w:rsidP="0074678B">
      <w:pPr>
        <w:spacing w:line="180" w:lineRule="exact"/>
        <w:jc w:val="both"/>
        <w:rPr>
          <w:sz w:val="20"/>
          <w:szCs w:val="20"/>
        </w:rPr>
      </w:pPr>
    </w:p>
    <w:p w:rsidR="007C3583" w:rsidRPr="0074678B" w:rsidRDefault="0074678B" w:rsidP="0074678B">
      <w:pPr>
        <w:spacing w:line="258" w:lineRule="auto"/>
        <w:jc w:val="both"/>
        <w:rPr>
          <w:sz w:val="20"/>
          <w:szCs w:val="20"/>
        </w:rPr>
      </w:pPr>
      <w:r w:rsidRPr="0074678B">
        <w:rPr>
          <w:rFonts w:ascii="Tahoma" w:eastAsia="Tahoma" w:hAnsi="Tahoma" w:cs="Tahoma"/>
          <w:b/>
          <w:bCs/>
          <w:sz w:val="16"/>
          <w:szCs w:val="16"/>
        </w:rPr>
        <w:t>РЕКЛАМАЦІЇ.</w:t>
      </w:r>
      <w:r w:rsidRPr="0074678B">
        <w:rPr>
          <w:rFonts w:ascii="Tahoma" w:eastAsia="Tahoma" w:hAnsi="Tahoma" w:cs="Tahoma"/>
          <w:sz w:val="16"/>
          <w:szCs w:val="16"/>
        </w:rPr>
        <w:t xml:space="preserve"> Якщо Ви вважаєте, що будь-які послуги Вам виявляються неналежним чином, ми рекомендуємо в першу чергу зв'язатися по телефону з гідом і / або офісом приймаючої сторони і / або агентством, де Ви придбали тур. У разі незадоволення претензії на місці Ви маєте право направити письмову претензію продавцеві туру.</w:t>
      </w:r>
    </w:p>
    <w:p w:rsidR="007C3583" w:rsidRPr="0074678B" w:rsidRDefault="007C3583" w:rsidP="0074678B">
      <w:pPr>
        <w:spacing w:line="123" w:lineRule="exact"/>
        <w:jc w:val="both"/>
        <w:rPr>
          <w:sz w:val="20"/>
          <w:szCs w:val="20"/>
        </w:rPr>
      </w:pPr>
    </w:p>
    <w:p w:rsidR="007C3583" w:rsidRPr="0074678B" w:rsidRDefault="0074678B" w:rsidP="0074678B">
      <w:pPr>
        <w:jc w:val="both"/>
        <w:rPr>
          <w:sz w:val="20"/>
          <w:szCs w:val="20"/>
        </w:rPr>
      </w:pPr>
      <w:r w:rsidRPr="0074678B">
        <w:rPr>
          <w:rFonts w:ascii="Tahoma" w:eastAsia="Tahoma" w:hAnsi="Tahoma" w:cs="Tahoma"/>
          <w:b/>
          <w:bCs/>
          <w:sz w:val="16"/>
          <w:szCs w:val="16"/>
        </w:rPr>
        <w:t>Будемо вдячні за будь-які відгуки про роботу нашої компанії</w:t>
      </w:r>
    </w:p>
    <w:p w:rsidR="007C3583" w:rsidRPr="0074678B" w:rsidRDefault="007C3583" w:rsidP="0074678B">
      <w:pPr>
        <w:spacing w:line="3" w:lineRule="exact"/>
        <w:jc w:val="both"/>
        <w:rPr>
          <w:sz w:val="20"/>
          <w:szCs w:val="20"/>
        </w:rPr>
      </w:pPr>
    </w:p>
    <w:p w:rsidR="007C3583" w:rsidRPr="0074678B" w:rsidRDefault="0074678B" w:rsidP="0074678B">
      <w:pPr>
        <w:jc w:val="both"/>
        <w:rPr>
          <w:rFonts w:ascii="Tahoma" w:eastAsia="Tahoma" w:hAnsi="Tahoma" w:cs="Tahoma"/>
          <w:sz w:val="16"/>
          <w:szCs w:val="16"/>
          <w:lang w:val="en-US"/>
        </w:rPr>
      </w:pPr>
      <w:r w:rsidRPr="0074678B">
        <w:rPr>
          <w:rFonts w:ascii="Tahoma" w:eastAsia="Tahoma" w:hAnsi="Tahoma" w:cs="Tahoma"/>
          <w:sz w:val="16"/>
          <w:szCs w:val="16"/>
          <w:lang w:val="en-US"/>
        </w:rPr>
        <w:t xml:space="preserve">E-mail: </w:t>
      </w:r>
      <w:bookmarkStart w:id="2" w:name="_GoBack"/>
      <w:bookmarkEnd w:id="2"/>
      <w:r w:rsidR="006F1493">
        <w:rPr>
          <w:rFonts w:ascii="Tahoma" w:eastAsia="Tahoma" w:hAnsi="Tahoma" w:cs="Tahoma"/>
          <w:sz w:val="16"/>
          <w:szCs w:val="16"/>
          <w:u w:val="single"/>
          <w:lang w:val="en-US"/>
        </w:rPr>
        <w:fldChar w:fldCharType="begin"/>
      </w:r>
      <w:r w:rsidR="006F1493">
        <w:rPr>
          <w:rFonts w:ascii="Tahoma" w:eastAsia="Tahoma" w:hAnsi="Tahoma" w:cs="Tahoma"/>
          <w:sz w:val="16"/>
          <w:szCs w:val="16"/>
          <w:u w:val="single"/>
          <w:lang w:val="en-US"/>
        </w:rPr>
        <w:instrText xml:space="preserve"> HYPERLINK "mailto:info@longitours</w:instrText>
      </w:r>
      <w:r w:rsidR="006F1493" w:rsidRPr="0074678B">
        <w:rPr>
          <w:rFonts w:ascii="Tahoma" w:eastAsia="Tahoma" w:hAnsi="Tahoma" w:cs="Tahoma"/>
          <w:sz w:val="16"/>
          <w:szCs w:val="16"/>
          <w:u w:val="single"/>
          <w:lang w:val="en-US"/>
        </w:rPr>
        <w:instrText>.com.ua</w:instrText>
      </w:r>
      <w:r w:rsidR="006F1493">
        <w:rPr>
          <w:rFonts w:ascii="Tahoma" w:eastAsia="Tahoma" w:hAnsi="Tahoma" w:cs="Tahoma"/>
          <w:sz w:val="16"/>
          <w:szCs w:val="16"/>
          <w:u w:val="single"/>
          <w:lang w:val="en-US"/>
        </w:rPr>
        <w:instrText xml:space="preserve">" </w:instrText>
      </w:r>
      <w:r w:rsidR="006F1493">
        <w:rPr>
          <w:rFonts w:ascii="Tahoma" w:eastAsia="Tahoma" w:hAnsi="Tahoma" w:cs="Tahoma"/>
          <w:sz w:val="16"/>
          <w:szCs w:val="16"/>
          <w:u w:val="single"/>
          <w:lang w:val="en-US"/>
        </w:rPr>
        <w:fldChar w:fldCharType="separate"/>
      </w:r>
      <w:r w:rsidR="006F1493" w:rsidRPr="00F726E2">
        <w:rPr>
          <w:rStyle w:val="a5"/>
          <w:rFonts w:ascii="Tahoma" w:eastAsia="Tahoma" w:hAnsi="Tahoma" w:cs="Tahoma"/>
          <w:sz w:val="16"/>
          <w:szCs w:val="16"/>
          <w:lang w:val="en-US"/>
        </w:rPr>
        <w:t>info@longitours.com.ua</w:t>
      </w:r>
      <w:r w:rsidR="006F1493">
        <w:rPr>
          <w:rFonts w:ascii="Tahoma" w:eastAsia="Tahoma" w:hAnsi="Tahoma" w:cs="Tahoma"/>
          <w:sz w:val="16"/>
          <w:szCs w:val="16"/>
          <w:u w:val="single"/>
          <w:lang w:val="en-US"/>
        </w:rPr>
        <w:fldChar w:fldCharType="end"/>
      </w:r>
    </w:p>
    <w:p w:rsidR="007C3583" w:rsidRPr="0074678B" w:rsidRDefault="007C3583" w:rsidP="0074678B">
      <w:pPr>
        <w:spacing w:line="180" w:lineRule="exact"/>
        <w:jc w:val="both"/>
        <w:rPr>
          <w:sz w:val="20"/>
          <w:szCs w:val="20"/>
          <w:lang w:val="en-US"/>
        </w:rPr>
      </w:pPr>
    </w:p>
    <w:p w:rsidR="007C3583" w:rsidRPr="0074678B" w:rsidRDefault="0074678B" w:rsidP="0074678B">
      <w:pPr>
        <w:jc w:val="both"/>
        <w:rPr>
          <w:rFonts w:ascii="Tahoma" w:eastAsia="Tahoma" w:hAnsi="Tahoma" w:cs="Tahoma"/>
          <w:b/>
          <w:bCs/>
          <w:sz w:val="16"/>
          <w:szCs w:val="16"/>
          <w:u w:val="single"/>
        </w:rPr>
      </w:pPr>
      <w:proofErr w:type="spellStart"/>
      <w:r w:rsidRPr="0074678B">
        <w:rPr>
          <w:rFonts w:ascii="Tahoma" w:eastAsia="Tahoma" w:hAnsi="Tahoma" w:cs="Tahoma"/>
          <w:b/>
          <w:bCs/>
          <w:sz w:val="16"/>
          <w:szCs w:val="16"/>
          <w:u w:val="single"/>
        </w:rPr>
        <w:t>Рекомендуємо</w:t>
      </w:r>
      <w:proofErr w:type="spellEnd"/>
      <w:r w:rsidRPr="0074678B">
        <w:rPr>
          <w:rFonts w:ascii="Tahoma" w:eastAsia="Tahoma" w:hAnsi="Tahoma" w:cs="Tahoma"/>
          <w:b/>
          <w:bCs/>
          <w:sz w:val="16"/>
          <w:szCs w:val="16"/>
          <w:u w:val="single"/>
        </w:rPr>
        <w:t xml:space="preserve"> </w:t>
      </w:r>
      <w:proofErr w:type="spellStart"/>
      <w:r w:rsidRPr="0074678B">
        <w:rPr>
          <w:rFonts w:ascii="Tahoma" w:eastAsia="Tahoma" w:hAnsi="Tahoma" w:cs="Tahoma"/>
          <w:b/>
          <w:bCs/>
          <w:sz w:val="16"/>
          <w:szCs w:val="16"/>
          <w:u w:val="single"/>
        </w:rPr>
        <w:t>видати</w:t>
      </w:r>
      <w:proofErr w:type="spellEnd"/>
      <w:r w:rsidRPr="0074678B">
        <w:rPr>
          <w:rFonts w:ascii="Tahoma" w:eastAsia="Tahoma" w:hAnsi="Tahoma" w:cs="Tahoma"/>
          <w:b/>
          <w:bCs/>
          <w:sz w:val="16"/>
          <w:szCs w:val="16"/>
          <w:u w:val="single"/>
        </w:rPr>
        <w:t xml:space="preserve"> туристам</w:t>
      </w:r>
      <w:r>
        <w:rPr>
          <w:rFonts w:ascii="Tahoma" w:eastAsia="Tahoma" w:hAnsi="Tahoma" w:cs="Tahoma"/>
          <w:b/>
          <w:bCs/>
          <w:sz w:val="16"/>
          <w:szCs w:val="16"/>
          <w:u w:val="single"/>
        </w:rPr>
        <w:t xml:space="preserve"> </w:t>
      </w:r>
      <w:proofErr w:type="spellStart"/>
      <w:proofErr w:type="gramStart"/>
      <w:r>
        <w:rPr>
          <w:rFonts w:ascii="Tahoma" w:eastAsia="Tahoma" w:hAnsi="Tahoma" w:cs="Tahoma"/>
          <w:b/>
          <w:bCs/>
          <w:sz w:val="16"/>
          <w:szCs w:val="16"/>
          <w:u w:val="single"/>
        </w:rPr>
        <w:t>пам'ятку</w:t>
      </w:r>
      <w:proofErr w:type="spellEnd"/>
      <w:proofErr w:type="gramEnd"/>
      <w:r>
        <w:rPr>
          <w:rFonts w:ascii="Tahoma" w:eastAsia="Tahoma" w:hAnsi="Tahoma" w:cs="Tahoma"/>
          <w:b/>
          <w:bCs/>
          <w:sz w:val="16"/>
          <w:szCs w:val="16"/>
          <w:u w:val="single"/>
        </w:rPr>
        <w:t xml:space="preserve"> по </w:t>
      </w:r>
      <w:proofErr w:type="spellStart"/>
      <w:r>
        <w:rPr>
          <w:rFonts w:ascii="Tahoma" w:eastAsia="Tahoma" w:hAnsi="Tahoma" w:cs="Tahoma"/>
          <w:b/>
          <w:bCs/>
          <w:sz w:val="16"/>
          <w:szCs w:val="16"/>
          <w:u w:val="single"/>
        </w:rPr>
        <w:t>країні</w:t>
      </w:r>
      <w:proofErr w:type="spellEnd"/>
      <w:r>
        <w:rPr>
          <w:rFonts w:ascii="Tahoma" w:eastAsia="Tahoma" w:hAnsi="Tahoma" w:cs="Tahoma"/>
          <w:b/>
          <w:bCs/>
          <w:sz w:val="16"/>
          <w:szCs w:val="16"/>
          <w:u w:val="single"/>
        </w:rPr>
        <w:t xml:space="preserve"> - ОАЕ</w:t>
      </w:r>
    </w:p>
    <w:p w:rsidR="007C3583" w:rsidRPr="0074678B" w:rsidRDefault="007C3583">
      <w:pPr>
        <w:spacing w:line="356" w:lineRule="exact"/>
        <w:rPr>
          <w:sz w:val="20"/>
          <w:szCs w:val="20"/>
        </w:rPr>
      </w:pPr>
    </w:p>
    <w:p w:rsidR="007C3583" w:rsidRPr="0074678B" w:rsidRDefault="0074678B">
      <w:pPr>
        <w:jc w:val="center"/>
        <w:rPr>
          <w:sz w:val="20"/>
          <w:szCs w:val="20"/>
        </w:rPr>
      </w:pPr>
      <w:r w:rsidRPr="0074678B">
        <w:rPr>
          <w:rFonts w:ascii="Tahoma" w:eastAsia="Tahoma" w:hAnsi="Tahoma" w:cs="Tahoma"/>
          <w:b/>
          <w:bCs/>
          <w:sz w:val="16"/>
          <w:szCs w:val="16"/>
        </w:rPr>
        <w:t>БАЖАЄМО ПРИЕМНОГО ВІДПОЧИНКУ!</w:t>
      </w:r>
    </w:p>
    <w:sectPr w:rsidR="007C3583" w:rsidRPr="0074678B" w:rsidSect="0074678B">
      <w:type w:val="continuous"/>
      <w:pgSz w:w="11906" w:h="16838"/>
      <w:pgMar w:top="851"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D3FC092C"/>
    <w:lvl w:ilvl="0" w:tplc="1D50EF48">
      <w:start w:val="1"/>
      <w:numFmt w:val="bullet"/>
      <w:lvlText w:val="У"/>
      <w:lvlJc w:val="left"/>
    </w:lvl>
    <w:lvl w:ilvl="1" w:tplc="50B0DDF2">
      <w:numFmt w:val="decimal"/>
      <w:lvlText w:val=""/>
      <w:lvlJc w:val="left"/>
    </w:lvl>
    <w:lvl w:ilvl="2" w:tplc="49500E08">
      <w:numFmt w:val="decimal"/>
      <w:lvlText w:val=""/>
      <w:lvlJc w:val="left"/>
    </w:lvl>
    <w:lvl w:ilvl="3" w:tplc="8E18CD10">
      <w:numFmt w:val="decimal"/>
      <w:lvlText w:val=""/>
      <w:lvlJc w:val="left"/>
    </w:lvl>
    <w:lvl w:ilvl="4" w:tplc="87AA2094">
      <w:numFmt w:val="decimal"/>
      <w:lvlText w:val=""/>
      <w:lvlJc w:val="left"/>
    </w:lvl>
    <w:lvl w:ilvl="5" w:tplc="3FBC8350">
      <w:numFmt w:val="decimal"/>
      <w:lvlText w:val=""/>
      <w:lvlJc w:val="left"/>
    </w:lvl>
    <w:lvl w:ilvl="6" w:tplc="F3CEEEB4">
      <w:numFmt w:val="decimal"/>
      <w:lvlText w:val=""/>
      <w:lvlJc w:val="left"/>
    </w:lvl>
    <w:lvl w:ilvl="7" w:tplc="FC446E8C">
      <w:numFmt w:val="decimal"/>
      <w:lvlText w:val=""/>
      <w:lvlJc w:val="left"/>
    </w:lvl>
    <w:lvl w:ilvl="8" w:tplc="82FA33E4">
      <w:numFmt w:val="decimal"/>
      <w:lvlText w:val=""/>
      <w:lvlJc w:val="left"/>
    </w:lvl>
  </w:abstractNum>
  <w:abstractNum w:abstractNumId="1">
    <w:nsid w:val="00001649"/>
    <w:multiLevelType w:val="hybridMultilevel"/>
    <w:tmpl w:val="F190C4E0"/>
    <w:lvl w:ilvl="0" w:tplc="57249688">
      <w:start w:val="1"/>
      <w:numFmt w:val="bullet"/>
      <w:lvlText w:val="У"/>
      <w:lvlJc w:val="left"/>
    </w:lvl>
    <w:lvl w:ilvl="1" w:tplc="56206C86">
      <w:numFmt w:val="decimal"/>
      <w:lvlText w:val=""/>
      <w:lvlJc w:val="left"/>
    </w:lvl>
    <w:lvl w:ilvl="2" w:tplc="DED41FB2">
      <w:numFmt w:val="decimal"/>
      <w:lvlText w:val=""/>
      <w:lvlJc w:val="left"/>
    </w:lvl>
    <w:lvl w:ilvl="3" w:tplc="62FE42F4">
      <w:numFmt w:val="decimal"/>
      <w:lvlText w:val=""/>
      <w:lvlJc w:val="left"/>
    </w:lvl>
    <w:lvl w:ilvl="4" w:tplc="D5722C1A">
      <w:numFmt w:val="decimal"/>
      <w:lvlText w:val=""/>
      <w:lvlJc w:val="left"/>
    </w:lvl>
    <w:lvl w:ilvl="5" w:tplc="6C52238E">
      <w:numFmt w:val="decimal"/>
      <w:lvlText w:val=""/>
      <w:lvlJc w:val="left"/>
    </w:lvl>
    <w:lvl w:ilvl="6" w:tplc="5B7AE45C">
      <w:numFmt w:val="decimal"/>
      <w:lvlText w:val=""/>
      <w:lvlJc w:val="left"/>
    </w:lvl>
    <w:lvl w:ilvl="7" w:tplc="60B4574C">
      <w:numFmt w:val="decimal"/>
      <w:lvlText w:val=""/>
      <w:lvlJc w:val="left"/>
    </w:lvl>
    <w:lvl w:ilvl="8" w:tplc="8438EA98">
      <w:numFmt w:val="decimal"/>
      <w:lvlText w:val=""/>
      <w:lvlJc w:val="left"/>
    </w:lvl>
  </w:abstractNum>
  <w:abstractNum w:abstractNumId="2">
    <w:nsid w:val="000026E9"/>
    <w:multiLevelType w:val="hybridMultilevel"/>
    <w:tmpl w:val="F0D836CA"/>
    <w:lvl w:ilvl="0" w:tplc="37B8FDF2">
      <w:start w:val="1"/>
      <w:numFmt w:val="bullet"/>
      <w:lvlText w:val="В"/>
      <w:lvlJc w:val="left"/>
    </w:lvl>
    <w:lvl w:ilvl="1" w:tplc="E5E6520E">
      <w:numFmt w:val="decimal"/>
      <w:lvlText w:val=""/>
      <w:lvlJc w:val="left"/>
    </w:lvl>
    <w:lvl w:ilvl="2" w:tplc="72C20C70">
      <w:numFmt w:val="decimal"/>
      <w:lvlText w:val=""/>
      <w:lvlJc w:val="left"/>
    </w:lvl>
    <w:lvl w:ilvl="3" w:tplc="988CC50C">
      <w:numFmt w:val="decimal"/>
      <w:lvlText w:val=""/>
      <w:lvlJc w:val="left"/>
    </w:lvl>
    <w:lvl w:ilvl="4" w:tplc="E3E0BAE8">
      <w:numFmt w:val="decimal"/>
      <w:lvlText w:val=""/>
      <w:lvlJc w:val="left"/>
    </w:lvl>
    <w:lvl w:ilvl="5" w:tplc="F75046C4">
      <w:numFmt w:val="decimal"/>
      <w:lvlText w:val=""/>
      <w:lvlJc w:val="left"/>
    </w:lvl>
    <w:lvl w:ilvl="6" w:tplc="4A04089E">
      <w:numFmt w:val="decimal"/>
      <w:lvlText w:val=""/>
      <w:lvlJc w:val="left"/>
    </w:lvl>
    <w:lvl w:ilvl="7" w:tplc="D898BE4E">
      <w:numFmt w:val="decimal"/>
      <w:lvlText w:val=""/>
      <w:lvlJc w:val="left"/>
    </w:lvl>
    <w:lvl w:ilvl="8" w:tplc="5BE4A81C">
      <w:numFmt w:val="decimal"/>
      <w:lvlText w:val=""/>
      <w:lvlJc w:val="left"/>
    </w:lvl>
  </w:abstractNum>
  <w:abstractNum w:abstractNumId="3">
    <w:nsid w:val="000041BB"/>
    <w:multiLevelType w:val="hybridMultilevel"/>
    <w:tmpl w:val="9402BC78"/>
    <w:lvl w:ilvl="0" w:tplc="C0A02F1C">
      <w:start w:val="1"/>
      <w:numFmt w:val="bullet"/>
      <w:lvlText w:val="В"/>
      <w:lvlJc w:val="left"/>
    </w:lvl>
    <w:lvl w:ilvl="1" w:tplc="C5CA518C">
      <w:numFmt w:val="decimal"/>
      <w:lvlText w:val=""/>
      <w:lvlJc w:val="left"/>
    </w:lvl>
    <w:lvl w:ilvl="2" w:tplc="CF207E3C">
      <w:numFmt w:val="decimal"/>
      <w:lvlText w:val=""/>
      <w:lvlJc w:val="left"/>
    </w:lvl>
    <w:lvl w:ilvl="3" w:tplc="51CA21B2">
      <w:numFmt w:val="decimal"/>
      <w:lvlText w:val=""/>
      <w:lvlJc w:val="left"/>
    </w:lvl>
    <w:lvl w:ilvl="4" w:tplc="0666AF76">
      <w:numFmt w:val="decimal"/>
      <w:lvlText w:val=""/>
      <w:lvlJc w:val="left"/>
    </w:lvl>
    <w:lvl w:ilvl="5" w:tplc="BC2C863E">
      <w:numFmt w:val="decimal"/>
      <w:lvlText w:val=""/>
      <w:lvlJc w:val="left"/>
    </w:lvl>
    <w:lvl w:ilvl="6" w:tplc="9E48C9BE">
      <w:numFmt w:val="decimal"/>
      <w:lvlText w:val=""/>
      <w:lvlJc w:val="left"/>
    </w:lvl>
    <w:lvl w:ilvl="7" w:tplc="23586300">
      <w:numFmt w:val="decimal"/>
      <w:lvlText w:val=""/>
      <w:lvlJc w:val="left"/>
    </w:lvl>
    <w:lvl w:ilvl="8" w:tplc="5506336A">
      <w:numFmt w:val="decimal"/>
      <w:lvlText w:val=""/>
      <w:lvlJc w:val="left"/>
    </w:lvl>
  </w:abstractNum>
  <w:abstractNum w:abstractNumId="4">
    <w:nsid w:val="00005AF1"/>
    <w:multiLevelType w:val="hybridMultilevel"/>
    <w:tmpl w:val="A9B620C8"/>
    <w:lvl w:ilvl="0" w:tplc="15F835FA">
      <w:start w:val="1"/>
      <w:numFmt w:val="bullet"/>
      <w:lvlText w:val="У"/>
      <w:lvlJc w:val="left"/>
    </w:lvl>
    <w:lvl w:ilvl="1" w:tplc="129C278A">
      <w:numFmt w:val="decimal"/>
      <w:lvlText w:val=""/>
      <w:lvlJc w:val="left"/>
    </w:lvl>
    <w:lvl w:ilvl="2" w:tplc="30BAD41A">
      <w:numFmt w:val="decimal"/>
      <w:lvlText w:val=""/>
      <w:lvlJc w:val="left"/>
    </w:lvl>
    <w:lvl w:ilvl="3" w:tplc="931E852C">
      <w:numFmt w:val="decimal"/>
      <w:lvlText w:val=""/>
      <w:lvlJc w:val="left"/>
    </w:lvl>
    <w:lvl w:ilvl="4" w:tplc="8682C400">
      <w:numFmt w:val="decimal"/>
      <w:lvlText w:val=""/>
      <w:lvlJc w:val="left"/>
    </w:lvl>
    <w:lvl w:ilvl="5" w:tplc="C02E5788">
      <w:numFmt w:val="decimal"/>
      <w:lvlText w:val=""/>
      <w:lvlJc w:val="left"/>
    </w:lvl>
    <w:lvl w:ilvl="6" w:tplc="825A3208">
      <w:numFmt w:val="decimal"/>
      <w:lvlText w:val=""/>
      <w:lvlJc w:val="left"/>
    </w:lvl>
    <w:lvl w:ilvl="7" w:tplc="B068F9B6">
      <w:numFmt w:val="decimal"/>
      <w:lvlText w:val=""/>
      <w:lvlJc w:val="left"/>
    </w:lvl>
    <w:lvl w:ilvl="8" w:tplc="41E42F80">
      <w:numFmt w:val="decimal"/>
      <w:lvlText w:val=""/>
      <w:lvlJc w:val="left"/>
    </w:lvl>
  </w:abstractNum>
  <w:abstractNum w:abstractNumId="5">
    <w:nsid w:val="00005F90"/>
    <w:multiLevelType w:val="hybridMultilevel"/>
    <w:tmpl w:val="0CC67F3E"/>
    <w:lvl w:ilvl="0" w:tplc="F104B202">
      <w:start w:val="1"/>
      <w:numFmt w:val="decimal"/>
      <w:lvlText w:val="%1."/>
      <w:lvlJc w:val="left"/>
    </w:lvl>
    <w:lvl w:ilvl="1" w:tplc="8B40B9D2">
      <w:numFmt w:val="decimal"/>
      <w:lvlText w:val=""/>
      <w:lvlJc w:val="left"/>
    </w:lvl>
    <w:lvl w:ilvl="2" w:tplc="1E889188">
      <w:numFmt w:val="decimal"/>
      <w:lvlText w:val=""/>
      <w:lvlJc w:val="left"/>
    </w:lvl>
    <w:lvl w:ilvl="3" w:tplc="9B06D034">
      <w:numFmt w:val="decimal"/>
      <w:lvlText w:val=""/>
      <w:lvlJc w:val="left"/>
    </w:lvl>
    <w:lvl w:ilvl="4" w:tplc="EAC64894">
      <w:numFmt w:val="decimal"/>
      <w:lvlText w:val=""/>
      <w:lvlJc w:val="left"/>
    </w:lvl>
    <w:lvl w:ilvl="5" w:tplc="AF5E35E6">
      <w:numFmt w:val="decimal"/>
      <w:lvlText w:val=""/>
      <w:lvlJc w:val="left"/>
    </w:lvl>
    <w:lvl w:ilvl="6" w:tplc="277E8B62">
      <w:numFmt w:val="decimal"/>
      <w:lvlText w:val=""/>
      <w:lvlJc w:val="left"/>
    </w:lvl>
    <w:lvl w:ilvl="7" w:tplc="BA4C8014">
      <w:numFmt w:val="decimal"/>
      <w:lvlText w:val=""/>
      <w:lvlJc w:val="left"/>
    </w:lvl>
    <w:lvl w:ilvl="8" w:tplc="123607BC">
      <w:numFmt w:val="decimal"/>
      <w:lvlText w:val=""/>
      <w:lvlJc w:val="left"/>
    </w:lvl>
  </w:abstractNum>
  <w:abstractNum w:abstractNumId="6">
    <w:nsid w:val="00006952"/>
    <w:multiLevelType w:val="hybridMultilevel"/>
    <w:tmpl w:val="57C47E88"/>
    <w:lvl w:ilvl="0" w:tplc="910C00F6">
      <w:start w:val="1"/>
      <w:numFmt w:val="bullet"/>
      <w:lvlText w:val="-"/>
      <w:lvlJc w:val="left"/>
    </w:lvl>
    <w:lvl w:ilvl="1" w:tplc="147E95EA">
      <w:numFmt w:val="decimal"/>
      <w:lvlText w:val=""/>
      <w:lvlJc w:val="left"/>
    </w:lvl>
    <w:lvl w:ilvl="2" w:tplc="E112F3B0">
      <w:numFmt w:val="decimal"/>
      <w:lvlText w:val=""/>
      <w:lvlJc w:val="left"/>
    </w:lvl>
    <w:lvl w:ilvl="3" w:tplc="6024BC08">
      <w:numFmt w:val="decimal"/>
      <w:lvlText w:val=""/>
      <w:lvlJc w:val="left"/>
    </w:lvl>
    <w:lvl w:ilvl="4" w:tplc="13200FBC">
      <w:numFmt w:val="decimal"/>
      <w:lvlText w:val=""/>
      <w:lvlJc w:val="left"/>
    </w:lvl>
    <w:lvl w:ilvl="5" w:tplc="125E0406">
      <w:numFmt w:val="decimal"/>
      <w:lvlText w:val=""/>
      <w:lvlJc w:val="left"/>
    </w:lvl>
    <w:lvl w:ilvl="6" w:tplc="CCEE7A86">
      <w:numFmt w:val="decimal"/>
      <w:lvlText w:val=""/>
      <w:lvlJc w:val="left"/>
    </w:lvl>
    <w:lvl w:ilvl="7" w:tplc="C35658E6">
      <w:numFmt w:val="decimal"/>
      <w:lvlText w:val=""/>
      <w:lvlJc w:val="left"/>
    </w:lvl>
    <w:lvl w:ilvl="8" w:tplc="CA025220">
      <w:numFmt w:val="decimal"/>
      <w:lvlText w:val=""/>
      <w:lvlJc w:val="left"/>
    </w:lvl>
  </w:abstractNum>
  <w:abstractNum w:abstractNumId="7">
    <w:nsid w:val="00006DF1"/>
    <w:multiLevelType w:val="hybridMultilevel"/>
    <w:tmpl w:val="828A81AC"/>
    <w:lvl w:ilvl="0" w:tplc="21344D44">
      <w:start w:val="1"/>
      <w:numFmt w:val="bullet"/>
      <w:lvlText w:val="З"/>
      <w:lvlJc w:val="left"/>
    </w:lvl>
    <w:lvl w:ilvl="1" w:tplc="99C22172">
      <w:numFmt w:val="decimal"/>
      <w:lvlText w:val=""/>
      <w:lvlJc w:val="left"/>
    </w:lvl>
    <w:lvl w:ilvl="2" w:tplc="7102DB0C">
      <w:numFmt w:val="decimal"/>
      <w:lvlText w:val=""/>
      <w:lvlJc w:val="left"/>
    </w:lvl>
    <w:lvl w:ilvl="3" w:tplc="14CC3486">
      <w:numFmt w:val="decimal"/>
      <w:lvlText w:val=""/>
      <w:lvlJc w:val="left"/>
    </w:lvl>
    <w:lvl w:ilvl="4" w:tplc="4B74F0B4">
      <w:numFmt w:val="decimal"/>
      <w:lvlText w:val=""/>
      <w:lvlJc w:val="left"/>
    </w:lvl>
    <w:lvl w:ilvl="5" w:tplc="E6AC14EA">
      <w:numFmt w:val="decimal"/>
      <w:lvlText w:val=""/>
      <w:lvlJc w:val="left"/>
    </w:lvl>
    <w:lvl w:ilvl="6" w:tplc="AFDC25C6">
      <w:numFmt w:val="decimal"/>
      <w:lvlText w:val=""/>
      <w:lvlJc w:val="left"/>
    </w:lvl>
    <w:lvl w:ilvl="7" w:tplc="8DAC8100">
      <w:numFmt w:val="decimal"/>
      <w:lvlText w:val=""/>
      <w:lvlJc w:val="left"/>
    </w:lvl>
    <w:lvl w:ilvl="8" w:tplc="53F686E0">
      <w:numFmt w:val="decimal"/>
      <w:lvlText w:val=""/>
      <w:lvlJc w:val="left"/>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83"/>
    <w:rsid w:val="00434298"/>
    <w:rsid w:val="006C21CA"/>
    <w:rsid w:val="006F1493"/>
    <w:rsid w:val="0074678B"/>
    <w:rsid w:val="007964FC"/>
    <w:rsid w:val="007C3583"/>
    <w:rsid w:val="007E657E"/>
    <w:rsid w:val="0093027B"/>
    <w:rsid w:val="00A6505A"/>
    <w:rsid w:val="00E4480A"/>
    <w:rsid w:val="00EA06CD"/>
    <w:rsid w:val="00F4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78B"/>
    <w:rPr>
      <w:rFonts w:ascii="Tahoma" w:hAnsi="Tahoma" w:cs="Tahoma"/>
      <w:sz w:val="16"/>
      <w:szCs w:val="16"/>
    </w:rPr>
  </w:style>
  <w:style w:type="character" w:customStyle="1" w:styleId="a4">
    <w:name w:val="Текст выноски Знак"/>
    <w:basedOn w:val="a0"/>
    <w:link w:val="a3"/>
    <w:uiPriority w:val="99"/>
    <w:semiHidden/>
    <w:rsid w:val="0074678B"/>
    <w:rPr>
      <w:rFonts w:ascii="Tahoma" w:hAnsi="Tahoma" w:cs="Tahoma"/>
      <w:sz w:val="16"/>
      <w:szCs w:val="16"/>
    </w:rPr>
  </w:style>
  <w:style w:type="character" w:styleId="a5">
    <w:name w:val="Hyperlink"/>
    <w:basedOn w:val="a0"/>
    <w:uiPriority w:val="99"/>
    <w:unhideWhenUsed/>
    <w:rsid w:val="006F14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78B"/>
    <w:rPr>
      <w:rFonts w:ascii="Tahoma" w:hAnsi="Tahoma" w:cs="Tahoma"/>
      <w:sz w:val="16"/>
      <w:szCs w:val="16"/>
    </w:rPr>
  </w:style>
  <w:style w:type="character" w:customStyle="1" w:styleId="a4">
    <w:name w:val="Текст выноски Знак"/>
    <w:basedOn w:val="a0"/>
    <w:link w:val="a3"/>
    <w:uiPriority w:val="99"/>
    <w:semiHidden/>
    <w:rsid w:val="0074678B"/>
    <w:rPr>
      <w:rFonts w:ascii="Tahoma" w:hAnsi="Tahoma" w:cs="Tahoma"/>
      <w:sz w:val="16"/>
      <w:szCs w:val="16"/>
    </w:rPr>
  </w:style>
  <w:style w:type="character" w:styleId="a5">
    <w:name w:val="Hyperlink"/>
    <w:basedOn w:val="a0"/>
    <w:uiPriority w:val="99"/>
    <w:unhideWhenUsed/>
    <w:rsid w:val="006F14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m-assistance.com/ru/index.php"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1943</Words>
  <Characters>11081</Characters>
  <Application>Microsoft Office Word</Application>
  <DocSecurity>0</DocSecurity>
  <Lines>92</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dmitry.kudin</cp:lastModifiedBy>
  <cp:revision>8</cp:revision>
  <dcterms:created xsi:type="dcterms:W3CDTF">2023-06-13T09:38:00Z</dcterms:created>
  <dcterms:modified xsi:type="dcterms:W3CDTF">2024-03-07T19:33:00Z</dcterms:modified>
</cp:coreProperties>
</file>